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16BF9D0E" w14:textId="77777777" w:rsidR="00A47BD2" w:rsidRPr="00111EA5" w:rsidRDefault="00A47BD2" w:rsidP="00A47BD2">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4FF8E346" w14:textId="77777777" w:rsidR="00A47BD2" w:rsidRDefault="00A47BD2" w:rsidP="00A47BD2">
      <w:pPr>
        <w:tabs>
          <w:tab w:val="left" w:pos="3913"/>
        </w:tabs>
        <w:ind w:left="2160" w:hanging="1734"/>
        <w:rPr>
          <w:rFonts w:ascii="Calibri" w:hAnsi="Calibri"/>
          <w:b/>
          <w:color w:val="000000"/>
          <w:sz w:val="32"/>
          <w:szCs w:val="32"/>
        </w:rPr>
      </w:pPr>
    </w:p>
    <w:p w14:paraId="1A33CF52" w14:textId="77777777" w:rsidR="00A47BD2" w:rsidRDefault="00A47BD2" w:rsidP="00A47BD2">
      <w:pPr>
        <w:ind w:left="2160" w:hanging="1734"/>
        <w:jc w:val="center"/>
        <w:rPr>
          <w:rFonts w:ascii="Calibri" w:hAnsi="Calibri"/>
          <w:b/>
          <w:color w:val="000000"/>
          <w:sz w:val="32"/>
          <w:szCs w:val="32"/>
        </w:rPr>
      </w:pPr>
    </w:p>
    <w:p w14:paraId="50A53CED" w14:textId="77777777" w:rsidR="00A47BD2" w:rsidRPr="00A82A7C" w:rsidRDefault="00A47BD2" w:rsidP="00A47BD2">
      <w:pPr>
        <w:ind w:left="2160" w:firstLine="720"/>
        <w:jc w:val="center"/>
        <w:rPr>
          <w:rFonts w:ascii="Calibri" w:hAnsi="Calibri"/>
          <w:color w:val="000000"/>
          <w:sz w:val="32"/>
          <w:szCs w:val="32"/>
        </w:rPr>
      </w:pPr>
    </w:p>
    <w:p w14:paraId="6E1F3C84" w14:textId="77777777" w:rsidR="00A47BD2" w:rsidRPr="0021112F" w:rsidRDefault="00A47BD2" w:rsidP="00A47BD2">
      <w:pPr>
        <w:pStyle w:val="Arial11left"/>
        <w:jc w:val="center"/>
        <w:rPr>
          <w:rFonts w:ascii="Calibri" w:hAnsi="Calibri"/>
          <w:b/>
          <w:i/>
          <w:color w:val="000000"/>
          <w:sz w:val="32"/>
          <w:szCs w:val="32"/>
        </w:rPr>
      </w:pPr>
    </w:p>
    <w:p w14:paraId="3F618DC9" w14:textId="77777777" w:rsidR="00A47BD2" w:rsidRPr="00DC2DED" w:rsidRDefault="00A47BD2" w:rsidP="00A47BD2">
      <w:pPr>
        <w:ind w:left="2160" w:hanging="1734"/>
        <w:jc w:val="center"/>
        <w:rPr>
          <w:rFonts w:ascii="Calibri" w:hAnsi="Calibri"/>
          <w:b/>
          <w:color w:val="000000"/>
          <w:sz w:val="32"/>
          <w:szCs w:val="32"/>
        </w:rPr>
      </w:pPr>
      <w:r w:rsidRPr="00DC2DED">
        <w:rPr>
          <w:rFonts w:ascii="Calibri" w:hAnsi="Calibri"/>
          <w:b/>
          <w:color w:val="000000"/>
          <w:sz w:val="32"/>
          <w:szCs w:val="32"/>
        </w:rPr>
        <w:t>Darwin</w:t>
      </w:r>
      <w:r>
        <w:rPr>
          <w:rFonts w:ascii="Calibri" w:hAnsi="Calibri"/>
          <w:b/>
          <w:color w:val="000000"/>
          <w:sz w:val="32"/>
          <w:szCs w:val="32"/>
        </w:rPr>
        <w:t>/</w:t>
      </w:r>
      <w:proofErr w:type="spellStart"/>
      <w:r>
        <w:rPr>
          <w:rFonts w:ascii="Calibri" w:hAnsi="Calibri"/>
          <w:b/>
          <w:color w:val="000000"/>
          <w:sz w:val="32"/>
          <w:szCs w:val="32"/>
        </w:rPr>
        <w:t>Gulumerrdgen</w:t>
      </w:r>
      <w:proofErr w:type="spellEnd"/>
      <w:r w:rsidRPr="00DC2DED">
        <w:rPr>
          <w:rFonts w:ascii="Calibri" w:hAnsi="Calibri"/>
          <w:b/>
          <w:color w:val="000000"/>
          <w:sz w:val="32"/>
          <w:szCs w:val="32"/>
        </w:rPr>
        <w:t xml:space="preserve"> and </w:t>
      </w:r>
      <w:r>
        <w:rPr>
          <w:rFonts w:ascii="Calibri" w:hAnsi="Calibri"/>
          <w:b/>
          <w:color w:val="000000"/>
          <w:sz w:val="32"/>
          <w:szCs w:val="32"/>
        </w:rPr>
        <w:t>Katherine</w:t>
      </w:r>
    </w:p>
    <w:p w14:paraId="1C893F59" w14:textId="77777777" w:rsidR="00A47BD2" w:rsidRDefault="00A47BD2" w:rsidP="00A47BD2">
      <w:pPr>
        <w:ind w:left="2160" w:hanging="1734"/>
        <w:jc w:val="center"/>
        <w:rPr>
          <w:rFonts w:ascii="Calibri" w:hAnsi="Calibri"/>
          <w:color w:val="000000"/>
          <w:sz w:val="32"/>
          <w:szCs w:val="32"/>
        </w:rPr>
      </w:pPr>
    </w:p>
    <w:p w14:paraId="584FFF50" w14:textId="77777777" w:rsidR="00A47BD2" w:rsidRPr="0021112F" w:rsidRDefault="00A47BD2" w:rsidP="00A47BD2">
      <w:pPr>
        <w:ind w:left="2160" w:hanging="1734"/>
        <w:jc w:val="center"/>
        <w:rPr>
          <w:sz w:val="32"/>
          <w:szCs w:val="32"/>
        </w:rPr>
      </w:pPr>
    </w:p>
    <w:p w14:paraId="100292EE" w14:textId="77777777" w:rsidR="00A47BD2" w:rsidRPr="00345BD2" w:rsidRDefault="00A47BD2" w:rsidP="00A47BD2">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4DCB7965" w14:textId="77777777" w:rsidR="00A47BD2" w:rsidRPr="00345BD2" w:rsidRDefault="00A47BD2" w:rsidP="00A47BD2">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11FCF5BB" w14:textId="77777777" w:rsidR="00A47BD2" w:rsidRPr="00345BD2" w:rsidRDefault="00A47BD2" w:rsidP="00A47BD2">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06BB8D6" w14:textId="47B0DC77" w:rsidR="00A47BD2" w:rsidRDefault="00FE1ACE" w:rsidP="00A47BD2">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2F9EC289" w14:textId="77777777" w:rsidR="00A47BD2" w:rsidRPr="0099511F" w:rsidRDefault="00A47BD2" w:rsidP="00A47BD2">
      <w:pPr>
        <w:rPr>
          <w:rFonts w:ascii="Calibri" w:hAnsi="Calibri"/>
          <w:color w:val="000000"/>
          <w:sz w:val="26"/>
          <w:szCs w:val="26"/>
        </w:rPr>
      </w:pPr>
    </w:p>
    <w:p w14:paraId="7899BE9C" w14:textId="77777777" w:rsidR="00A47BD2" w:rsidRPr="0099511F" w:rsidRDefault="00A47BD2" w:rsidP="00A47BD2">
      <w:pPr>
        <w:tabs>
          <w:tab w:val="left" w:pos="4800"/>
        </w:tabs>
        <w:rPr>
          <w:rFonts w:ascii="Calibri" w:hAnsi="Calibri" w:cs="Calibri"/>
          <w:b/>
          <w:bCs/>
          <w:i/>
          <w:iCs/>
          <w:color w:val="000000"/>
          <w:sz w:val="26"/>
          <w:szCs w:val="26"/>
        </w:rPr>
      </w:pPr>
      <w:r>
        <w:rPr>
          <w:rFonts w:ascii="Calibri" w:hAnsi="Calibri" w:cs="Calibri"/>
          <w:b/>
          <w:bCs/>
          <w:i/>
          <w:iCs/>
          <w:color w:val="000000"/>
          <w:sz w:val="26"/>
          <w:szCs w:val="26"/>
        </w:rPr>
        <w:tab/>
      </w:r>
    </w:p>
    <w:p w14:paraId="3D325365" w14:textId="77777777" w:rsidR="00A47BD2" w:rsidRDefault="00A47BD2" w:rsidP="00A47BD2">
      <w:pPr>
        <w:jc w:val="center"/>
        <w:rPr>
          <w:rFonts w:ascii="Calibri" w:hAnsi="Calibri" w:cs="Calibri"/>
          <w:b/>
          <w:bCs/>
          <w:i/>
          <w:iCs/>
          <w:color w:val="000000"/>
          <w:sz w:val="26"/>
          <w:szCs w:val="26"/>
        </w:rPr>
      </w:pPr>
    </w:p>
    <w:p w14:paraId="4EB612BF" w14:textId="77777777" w:rsidR="00A47BD2" w:rsidRDefault="00A47BD2" w:rsidP="00A47BD2">
      <w:pPr>
        <w:jc w:val="center"/>
        <w:rPr>
          <w:rFonts w:ascii="Calibri" w:hAnsi="Calibri" w:cs="Calibri"/>
          <w:b/>
          <w:bCs/>
          <w:i/>
          <w:iCs/>
          <w:color w:val="000000"/>
          <w:sz w:val="26"/>
          <w:szCs w:val="26"/>
        </w:rPr>
      </w:pPr>
    </w:p>
    <w:p w14:paraId="39FA070C" w14:textId="77777777" w:rsidR="00A47BD2" w:rsidRDefault="00A47BD2" w:rsidP="00A47BD2">
      <w:pPr>
        <w:jc w:val="center"/>
        <w:rPr>
          <w:rFonts w:ascii="Calibri" w:hAnsi="Calibri" w:cs="Calibri"/>
          <w:b/>
          <w:bCs/>
          <w:i/>
          <w:iCs/>
          <w:color w:val="000000"/>
          <w:sz w:val="26"/>
          <w:szCs w:val="26"/>
        </w:rPr>
      </w:pPr>
    </w:p>
    <w:p w14:paraId="47ED3325" w14:textId="77777777" w:rsidR="00A47BD2" w:rsidRDefault="00A47BD2" w:rsidP="00A47BD2">
      <w:pPr>
        <w:jc w:val="center"/>
        <w:rPr>
          <w:rFonts w:ascii="Calibri" w:hAnsi="Calibri" w:cs="Calibri"/>
          <w:b/>
          <w:bCs/>
          <w:i/>
          <w:iCs/>
          <w:color w:val="000000"/>
          <w:sz w:val="26"/>
          <w:szCs w:val="26"/>
        </w:rPr>
      </w:pPr>
    </w:p>
    <w:p w14:paraId="71CFFFD6" w14:textId="77777777" w:rsidR="00A47BD2" w:rsidRDefault="00A47BD2" w:rsidP="00A47BD2">
      <w:pPr>
        <w:jc w:val="center"/>
        <w:rPr>
          <w:rFonts w:ascii="Calibri" w:hAnsi="Calibri" w:cs="Calibri"/>
          <w:b/>
          <w:bCs/>
          <w:i/>
          <w:iCs/>
          <w:color w:val="000000"/>
          <w:sz w:val="26"/>
          <w:szCs w:val="26"/>
        </w:rPr>
      </w:pPr>
    </w:p>
    <w:p w14:paraId="53969613" w14:textId="77777777" w:rsidR="00A47BD2" w:rsidRDefault="00A47BD2" w:rsidP="00A47BD2">
      <w:pPr>
        <w:jc w:val="center"/>
        <w:rPr>
          <w:rFonts w:ascii="Calibri" w:hAnsi="Calibri" w:cs="Calibri"/>
          <w:b/>
          <w:bCs/>
          <w:i/>
          <w:iCs/>
          <w:color w:val="000000"/>
          <w:sz w:val="26"/>
          <w:szCs w:val="26"/>
        </w:rPr>
      </w:pPr>
    </w:p>
    <w:p w14:paraId="53082EF1" w14:textId="77777777" w:rsidR="00A47BD2" w:rsidRDefault="00A47BD2" w:rsidP="00A47BD2">
      <w:pPr>
        <w:jc w:val="center"/>
        <w:rPr>
          <w:rFonts w:ascii="Calibri" w:hAnsi="Calibri" w:cs="Calibri"/>
          <w:b/>
          <w:bCs/>
          <w:i/>
          <w:iCs/>
          <w:color w:val="000000"/>
          <w:sz w:val="26"/>
          <w:szCs w:val="26"/>
        </w:rPr>
      </w:pPr>
    </w:p>
    <w:p w14:paraId="7BFDBDCC" w14:textId="77777777" w:rsidR="00A47BD2" w:rsidRDefault="00A47BD2" w:rsidP="00A47BD2">
      <w:pPr>
        <w:jc w:val="center"/>
        <w:rPr>
          <w:rFonts w:ascii="Calibri" w:hAnsi="Calibri" w:cs="Calibri"/>
          <w:b/>
          <w:bCs/>
          <w:i/>
          <w:iCs/>
          <w:color w:val="000000"/>
          <w:sz w:val="26"/>
          <w:szCs w:val="26"/>
        </w:rPr>
      </w:pPr>
    </w:p>
    <w:p w14:paraId="50672AAD" w14:textId="77777777" w:rsidR="00A47BD2" w:rsidRDefault="00A47BD2" w:rsidP="00A47BD2">
      <w:pPr>
        <w:jc w:val="center"/>
        <w:rPr>
          <w:rFonts w:ascii="Calibri" w:hAnsi="Calibri" w:cs="Calibri"/>
          <w:b/>
          <w:bCs/>
          <w:i/>
          <w:iCs/>
          <w:color w:val="000000"/>
          <w:sz w:val="26"/>
          <w:szCs w:val="26"/>
        </w:rPr>
      </w:pPr>
    </w:p>
    <w:p w14:paraId="20DD1A86" w14:textId="77777777" w:rsidR="00A47BD2" w:rsidRDefault="00A47BD2" w:rsidP="00A47BD2">
      <w:pPr>
        <w:jc w:val="center"/>
        <w:rPr>
          <w:rFonts w:ascii="Calibri" w:hAnsi="Calibri" w:cs="Calibri"/>
          <w:b/>
          <w:bCs/>
          <w:i/>
          <w:iCs/>
          <w:color w:val="000000"/>
          <w:sz w:val="26"/>
          <w:szCs w:val="26"/>
        </w:rPr>
      </w:pPr>
    </w:p>
    <w:p w14:paraId="5D4F3AD4" w14:textId="77777777" w:rsidR="00A47BD2" w:rsidRDefault="00A47BD2" w:rsidP="00A47BD2">
      <w:pPr>
        <w:jc w:val="center"/>
        <w:rPr>
          <w:rFonts w:ascii="Calibri" w:hAnsi="Calibri" w:cs="Calibri"/>
          <w:b/>
          <w:bCs/>
          <w:i/>
          <w:iCs/>
          <w:color w:val="000000"/>
          <w:sz w:val="26"/>
          <w:szCs w:val="26"/>
        </w:rPr>
      </w:pPr>
    </w:p>
    <w:p w14:paraId="4390C10A" w14:textId="77777777" w:rsidR="00A47BD2" w:rsidRDefault="00A47BD2" w:rsidP="00A47BD2">
      <w:pPr>
        <w:jc w:val="center"/>
        <w:rPr>
          <w:rFonts w:ascii="Calibri" w:hAnsi="Calibri" w:cs="Calibri"/>
          <w:b/>
          <w:bCs/>
          <w:i/>
          <w:iCs/>
          <w:color w:val="000000"/>
          <w:sz w:val="26"/>
          <w:szCs w:val="26"/>
        </w:rPr>
      </w:pPr>
    </w:p>
    <w:p w14:paraId="234A774C" w14:textId="77777777" w:rsidR="00A47BD2" w:rsidRDefault="00A47BD2" w:rsidP="00A47BD2">
      <w:pPr>
        <w:jc w:val="center"/>
        <w:rPr>
          <w:rFonts w:ascii="Calibri" w:hAnsi="Calibri" w:cs="Calibri"/>
          <w:b/>
          <w:bCs/>
          <w:i/>
          <w:iCs/>
          <w:color w:val="000000"/>
          <w:sz w:val="26"/>
          <w:szCs w:val="26"/>
        </w:rPr>
      </w:pPr>
    </w:p>
    <w:p w14:paraId="7ACF7034" w14:textId="77777777" w:rsidR="00A47BD2" w:rsidRDefault="00A47BD2" w:rsidP="00A47BD2">
      <w:pPr>
        <w:jc w:val="center"/>
        <w:rPr>
          <w:rFonts w:ascii="Calibri" w:hAnsi="Calibri" w:cs="Calibri"/>
          <w:b/>
          <w:bCs/>
          <w:i/>
          <w:iCs/>
          <w:color w:val="000000"/>
          <w:sz w:val="26"/>
          <w:szCs w:val="26"/>
        </w:rPr>
      </w:pPr>
    </w:p>
    <w:p w14:paraId="031073AE" w14:textId="77777777" w:rsidR="00A47BD2" w:rsidRDefault="00A47BD2" w:rsidP="00A47BD2">
      <w:pPr>
        <w:jc w:val="center"/>
        <w:rPr>
          <w:rFonts w:ascii="Calibri" w:hAnsi="Calibri" w:cs="Calibri"/>
          <w:b/>
          <w:bCs/>
          <w:i/>
          <w:iCs/>
          <w:color w:val="000000"/>
          <w:sz w:val="26"/>
          <w:szCs w:val="26"/>
        </w:rPr>
      </w:pPr>
    </w:p>
    <w:p w14:paraId="29328632" w14:textId="77777777" w:rsidR="00A47BD2" w:rsidRDefault="00A47BD2" w:rsidP="00A47BD2">
      <w:pPr>
        <w:jc w:val="center"/>
        <w:rPr>
          <w:rFonts w:ascii="Calibri" w:hAnsi="Calibri" w:cs="Calibri"/>
          <w:b/>
          <w:bCs/>
          <w:i/>
          <w:iCs/>
          <w:color w:val="000000"/>
          <w:sz w:val="26"/>
          <w:szCs w:val="26"/>
        </w:rPr>
      </w:pPr>
    </w:p>
    <w:p w14:paraId="1252F78C" w14:textId="77777777" w:rsidR="00A47BD2" w:rsidRDefault="00A47BD2" w:rsidP="00A47BD2">
      <w:pPr>
        <w:jc w:val="center"/>
        <w:rPr>
          <w:rFonts w:ascii="Calibri" w:hAnsi="Calibri" w:cs="Calibri"/>
          <w:b/>
          <w:bCs/>
          <w:i/>
          <w:iCs/>
          <w:color w:val="000000"/>
          <w:sz w:val="26"/>
          <w:szCs w:val="26"/>
        </w:rPr>
      </w:pPr>
    </w:p>
    <w:p w14:paraId="13EF7600" w14:textId="77777777" w:rsidR="00A47BD2" w:rsidRPr="00CC6595" w:rsidRDefault="00A47BD2" w:rsidP="00A47BD2">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648EA40E" w14:textId="77777777" w:rsidR="00A47BD2" w:rsidRPr="00CC6595" w:rsidRDefault="00A47BD2" w:rsidP="00A47BD2">
      <w:pPr>
        <w:jc w:val="center"/>
        <w:rPr>
          <w:rFonts w:ascii="Calibri" w:hAnsi="Calibri"/>
          <w:b/>
          <w:i/>
          <w:color w:val="000000"/>
          <w:sz w:val="16"/>
          <w:szCs w:val="16"/>
        </w:rPr>
      </w:pPr>
    </w:p>
    <w:p w14:paraId="4F38A6EB" w14:textId="77777777" w:rsidR="00A47BD2" w:rsidRPr="00CC6595" w:rsidRDefault="00A47BD2" w:rsidP="00A47BD2">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43035A52" w14:textId="77777777" w:rsidR="00A47BD2" w:rsidRDefault="00A47BD2" w:rsidP="00A47BD2">
      <w:pPr>
        <w:pStyle w:val="Description"/>
        <w:ind w:left="0"/>
        <w:rPr>
          <w:b/>
          <w:color w:val="000000"/>
          <w:sz w:val="24"/>
          <w:szCs w:val="24"/>
        </w:rPr>
      </w:pPr>
      <w:r>
        <w:rPr>
          <w:b/>
          <w:color w:val="000000"/>
          <w:sz w:val="24"/>
          <w:szCs w:val="24"/>
        </w:rPr>
        <w:lastRenderedPageBreak/>
        <w:t>DAY 1</w:t>
      </w:r>
      <w:r>
        <w:rPr>
          <w:b/>
          <w:color w:val="000000"/>
          <w:sz w:val="24"/>
          <w:szCs w:val="24"/>
        </w:rPr>
        <w:tab/>
      </w:r>
      <w:r>
        <w:rPr>
          <w:b/>
          <w:color w:val="000000"/>
          <w:sz w:val="24"/>
          <w:szCs w:val="24"/>
        </w:rPr>
        <w:tab/>
      </w:r>
      <w:r>
        <w:rPr>
          <w:b/>
          <w:color w:val="000000"/>
          <w:sz w:val="24"/>
          <w:szCs w:val="24"/>
        </w:rPr>
        <w:tab/>
      </w:r>
      <w:r>
        <w:rPr>
          <w:b/>
          <w:color w:val="000000"/>
          <w:sz w:val="24"/>
          <w:szCs w:val="24"/>
        </w:rPr>
        <w:tab/>
        <w:t>Darwin/</w:t>
      </w:r>
      <w:proofErr w:type="spellStart"/>
      <w:r>
        <w:rPr>
          <w:b/>
          <w:color w:val="000000"/>
          <w:sz w:val="24"/>
          <w:szCs w:val="24"/>
        </w:rPr>
        <w:t>Gulumerrdgen</w:t>
      </w:r>
      <w:proofErr w:type="spellEnd"/>
    </w:p>
    <w:p w14:paraId="72ACC4FE" w14:textId="77777777" w:rsidR="00A47BD2" w:rsidRDefault="00A47BD2" w:rsidP="00A47BD2">
      <w:pPr>
        <w:pStyle w:val="Description"/>
        <w:ind w:left="0"/>
        <w:rPr>
          <w:b/>
          <w:color w:val="000000"/>
          <w:sz w:val="24"/>
          <w:szCs w:val="24"/>
        </w:rPr>
      </w:pPr>
    </w:p>
    <w:p w14:paraId="690E2FDE" w14:textId="77777777" w:rsidR="00A47BD2" w:rsidRPr="00687E72" w:rsidRDefault="00A47BD2" w:rsidP="00A47BD2">
      <w:pPr>
        <w:pStyle w:val="intro"/>
        <w:spacing w:before="0" w:beforeAutospacing="0" w:after="0" w:afterAutospacing="0"/>
        <w:ind w:left="2880"/>
        <w:rPr>
          <w:rFonts w:ascii="Calibri" w:hAnsi="Calibri" w:cs="Calibri"/>
          <w:i/>
          <w:iCs/>
          <w:sz w:val="22"/>
          <w:szCs w:val="22"/>
        </w:rPr>
      </w:pPr>
      <w:r w:rsidRPr="00687E72">
        <w:rPr>
          <w:rFonts w:ascii="Calibri" w:hAnsi="Calibri" w:cs="Calibri"/>
          <w:i/>
          <w:iCs/>
          <w:sz w:val="22"/>
          <w:szCs w:val="22"/>
        </w:rPr>
        <w:t>As the Northern Territory’s thriving capital, Darwin attracts travellers from all around the globe looking to experience its outdoor tropical lifestyle.</w:t>
      </w:r>
      <w:r>
        <w:rPr>
          <w:rFonts w:ascii="Calibri" w:hAnsi="Calibri" w:cs="Calibri"/>
          <w:i/>
          <w:iCs/>
          <w:sz w:val="22"/>
          <w:szCs w:val="22"/>
        </w:rPr>
        <w:t xml:space="preserve"> </w:t>
      </w:r>
      <w:r w:rsidRPr="00687E72">
        <w:rPr>
          <w:rFonts w:ascii="Calibri" w:hAnsi="Calibri" w:cs="Calibri"/>
          <w:i/>
          <w:iCs/>
          <w:sz w:val="22"/>
          <w:szCs w:val="22"/>
        </w:rPr>
        <w:t>With waterfront dining, crocodile adventures, rich historical experiences, and access to the Tiwi Islands all within a few minutes of the city centre, there’s enough to do to fill a weekend or a week.</w:t>
      </w:r>
    </w:p>
    <w:p w14:paraId="604F518E" w14:textId="77777777" w:rsidR="00A47BD2" w:rsidRDefault="00A47BD2" w:rsidP="00A47BD2">
      <w:pPr>
        <w:pStyle w:val="Description"/>
        <w:ind w:left="0"/>
        <w:rPr>
          <w:b/>
          <w:color w:val="000000"/>
          <w:sz w:val="24"/>
          <w:szCs w:val="24"/>
        </w:rPr>
      </w:pPr>
    </w:p>
    <w:p w14:paraId="5DF8A2BB" w14:textId="77777777" w:rsidR="00A47BD2" w:rsidRPr="007E40A0" w:rsidRDefault="00A47BD2" w:rsidP="00A47BD2">
      <w:pPr>
        <w:pStyle w:val="Description"/>
        <w:ind w:left="0"/>
        <w:rPr>
          <w:b/>
          <w:color w:val="000000"/>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r>
      <w:r w:rsidRPr="00865583">
        <w:rPr>
          <w:bCs w:val="0"/>
          <w:color w:val="000000"/>
        </w:rPr>
        <w:t xml:space="preserve">Enjoy a </w:t>
      </w:r>
      <w:hyperlink r:id="rId28" w:history="1">
        <w:r w:rsidRPr="007E40A0">
          <w:rPr>
            <w:rStyle w:val="Hyperlink"/>
            <w:b/>
          </w:rPr>
          <w:t>Darwin Heritage Walk</w:t>
        </w:r>
      </w:hyperlink>
      <w:r w:rsidRPr="00865583">
        <w:rPr>
          <w:b/>
          <w:color w:val="000000"/>
        </w:rPr>
        <w:t xml:space="preserve"> </w:t>
      </w:r>
      <w:r w:rsidRPr="00865583">
        <w:rPr>
          <w:bCs w:val="0"/>
          <w:color w:val="000000"/>
        </w:rPr>
        <w:t xml:space="preserve">with </w:t>
      </w:r>
      <w:hyperlink r:id="rId29" w:history="1">
        <w:r w:rsidRPr="007E40A0">
          <w:rPr>
            <w:rStyle w:val="Hyperlink"/>
            <w:b/>
          </w:rPr>
          <w:t>Walk Darwin</w:t>
        </w:r>
      </w:hyperlink>
      <w:r w:rsidRPr="00865583">
        <w:rPr>
          <w:bCs w:val="0"/>
          <w:color w:val="000000"/>
        </w:rPr>
        <w:t xml:space="preserve">.  </w:t>
      </w:r>
      <w:r w:rsidRPr="00865583">
        <w:rPr>
          <w:bCs w:val="0"/>
          <w:color w:val="000000"/>
        </w:rPr>
        <w:tab/>
      </w:r>
      <w:r w:rsidRPr="00865583">
        <w:rPr>
          <w:b/>
          <w:color w:val="000000"/>
        </w:rPr>
        <w:tab/>
      </w:r>
      <w:r w:rsidRPr="00865583">
        <w:rPr>
          <w:b/>
          <w:color w:val="000000"/>
        </w:rPr>
        <w:tab/>
      </w:r>
      <w:r w:rsidRPr="00865583">
        <w:rPr>
          <w:b/>
          <w:color w:val="000000"/>
        </w:rPr>
        <w:tab/>
      </w:r>
      <w:r w:rsidRPr="00865583">
        <w:rPr>
          <w:b/>
          <w:color w:val="000000"/>
        </w:rPr>
        <w:tab/>
      </w:r>
    </w:p>
    <w:p w14:paraId="2687BA39" w14:textId="38244B22" w:rsidR="00A47BD2" w:rsidRPr="00EE3372" w:rsidRDefault="00A47BD2" w:rsidP="00A47BD2">
      <w:pPr>
        <w:ind w:left="2880"/>
        <w:rPr>
          <w:rFonts w:ascii="Calibri" w:hAnsi="Calibri" w:cs="Calibri"/>
          <w:sz w:val="22"/>
          <w:szCs w:val="22"/>
        </w:rPr>
      </w:pPr>
      <w:r w:rsidRPr="00EE3372">
        <w:rPr>
          <w:rFonts w:ascii="Calibri" w:hAnsi="Calibri" w:cs="Calibri"/>
          <w:sz w:val="22"/>
          <w:szCs w:val="22"/>
        </w:rPr>
        <w:t xml:space="preserve">As you walk the paths of pioneers, guides share their passion for the town they call home as they tell of its history through the World War II bombings and Cyclone Tracy, to current day. Discover many of the remaining buildings such as the old Court House and Police Station, Browns </w:t>
      </w:r>
      <w:proofErr w:type="gramStart"/>
      <w:r w:rsidRPr="00EE3372">
        <w:rPr>
          <w:rFonts w:ascii="Calibri" w:hAnsi="Calibri" w:cs="Calibri"/>
          <w:sz w:val="22"/>
          <w:szCs w:val="22"/>
        </w:rPr>
        <w:t>Mart</w:t>
      </w:r>
      <w:proofErr w:type="gramEnd"/>
      <w:r w:rsidRPr="00EE3372">
        <w:rPr>
          <w:rFonts w:ascii="Calibri" w:hAnsi="Calibri" w:cs="Calibri"/>
          <w:sz w:val="22"/>
          <w:szCs w:val="22"/>
        </w:rPr>
        <w:t xml:space="preserve"> and the Old Palmerston Town Hall ruins, all of which have been painstakingly reconstructed. View Government House, Parliament </w:t>
      </w:r>
      <w:proofErr w:type="gramStart"/>
      <w:r w:rsidRPr="00EE3372">
        <w:rPr>
          <w:rFonts w:ascii="Calibri" w:hAnsi="Calibri" w:cs="Calibri"/>
          <w:sz w:val="22"/>
          <w:szCs w:val="22"/>
        </w:rPr>
        <w:t>House</w:t>
      </w:r>
      <w:proofErr w:type="gramEnd"/>
      <w:r w:rsidRPr="00EE3372">
        <w:rPr>
          <w:rFonts w:ascii="Calibri" w:hAnsi="Calibri" w:cs="Calibri"/>
          <w:sz w:val="22"/>
          <w:szCs w:val="22"/>
        </w:rPr>
        <w:t xml:space="preserve"> and the Northern Territory Supreme Court on our journey through the streets of this modern tropical city.</w:t>
      </w:r>
    </w:p>
    <w:p w14:paraId="3FFFF1D3" w14:textId="77777777" w:rsidR="00A47BD2" w:rsidRDefault="00A47BD2" w:rsidP="00A47BD2">
      <w:pPr>
        <w:pStyle w:val="Description"/>
        <w:ind w:left="0"/>
        <w:rPr>
          <w:b/>
          <w:color w:val="000000"/>
          <w:sz w:val="24"/>
          <w:szCs w:val="24"/>
        </w:rPr>
      </w:pPr>
    </w:p>
    <w:p w14:paraId="58ED12AD" w14:textId="0A383A1E" w:rsidR="00A47BD2" w:rsidRDefault="00A47BD2" w:rsidP="00A47BD2">
      <w:pPr>
        <w:pStyle w:val="Description"/>
      </w:pPr>
      <w:r w:rsidRPr="00865583">
        <w:t xml:space="preserve">At the conclusion of your </w:t>
      </w:r>
      <w:r>
        <w:t xml:space="preserve">walking </w:t>
      </w:r>
      <w:r w:rsidRPr="00865583">
        <w:t xml:space="preserve">tour, </w:t>
      </w:r>
      <w:r>
        <w:t xml:space="preserve">head to </w:t>
      </w:r>
      <w:hyperlink r:id="rId30" w:history="1">
        <w:r w:rsidRPr="00163A45">
          <w:rPr>
            <w:rStyle w:val="Hyperlink"/>
            <w:b/>
            <w:bCs w:val="0"/>
          </w:rPr>
          <w:t>Rendezvous Café</w:t>
        </w:r>
      </w:hyperlink>
      <w:r>
        <w:t xml:space="preserve"> for lunch before your afternoon helicopter tour. </w:t>
      </w:r>
    </w:p>
    <w:p w14:paraId="19F26DB0" w14:textId="77777777" w:rsidR="00A47BD2" w:rsidRDefault="00A47BD2" w:rsidP="00A47BD2">
      <w:pPr>
        <w:pStyle w:val="Description"/>
        <w:ind w:left="0"/>
      </w:pPr>
    </w:p>
    <w:p w14:paraId="0466AF90" w14:textId="77777777" w:rsidR="00A47BD2" w:rsidRDefault="00A47BD2" w:rsidP="00A47BD2">
      <w:pPr>
        <w:pStyle w:val="Description"/>
        <w:rPr>
          <w:bCs w:val="0"/>
          <w:color w:val="000000"/>
        </w:rPr>
      </w:pPr>
      <w:r w:rsidRPr="00865583">
        <w:rPr>
          <w:bCs w:val="0"/>
          <w:color w:val="000000"/>
        </w:rPr>
        <w:t>Take a scenic</w:t>
      </w:r>
      <w:r>
        <w:rPr>
          <w:bCs w:val="0"/>
          <w:color w:val="000000"/>
        </w:rPr>
        <w:t xml:space="preserve"> </w:t>
      </w:r>
      <w:hyperlink r:id="rId31" w:history="1">
        <w:r w:rsidRPr="007E40A0">
          <w:rPr>
            <w:rStyle w:val="Hyperlink"/>
            <w:b/>
          </w:rPr>
          <w:t>Litchfield Waterfalls</w:t>
        </w:r>
      </w:hyperlink>
      <w:r>
        <w:rPr>
          <w:b/>
          <w:color w:val="000000"/>
        </w:rPr>
        <w:t xml:space="preserve"> </w:t>
      </w:r>
      <w:r>
        <w:rPr>
          <w:bCs w:val="0"/>
          <w:color w:val="000000"/>
        </w:rPr>
        <w:t>helicopter</w:t>
      </w:r>
      <w:r w:rsidRPr="00865583">
        <w:rPr>
          <w:bCs w:val="0"/>
          <w:color w:val="000000"/>
        </w:rPr>
        <w:t xml:space="preserve"> flight</w:t>
      </w:r>
      <w:r>
        <w:rPr>
          <w:bCs w:val="0"/>
          <w:color w:val="000000"/>
        </w:rPr>
        <w:t xml:space="preserve"> with </w:t>
      </w:r>
      <w:hyperlink r:id="rId32" w:history="1">
        <w:r w:rsidRPr="007E40A0">
          <w:rPr>
            <w:rStyle w:val="Hyperlink"/>
            <w:b/>
          </w:rPr>
          <w:t>Nautilus Aviation</w:t>
        </w:r>
      </w:hyperlink>
      <w:r>
        <w:rPr>
          <w:bCs w:val="0"/>
          <w:color w:val="000000"/>
        </w:rPr>
        <w:t xml:space="preserve">. </w:t>
      </w:r>
    </w:p>
    <w:p w14:paraId="7269EABF" w14:textId="77777777" w:rsidR="00A47BD2" w:rsidRDefault="00A47BD2" w:rsidP="00A47BD2">
      <w:pPr>
        <w:pStyle w:val="Description"/>
        <w:ind w:left="0"/>
        <w:rPr>
          <w:bCs w:val="0"/>
          <w:color w:val="000000"/>
        </w:rPr>
      </w:pPr>
    </w:p>
    <w:p w14:paraId="645F8D82" w14:textId="77777777" w:rsidR="00A47BD2" w:rsidRPr="007E40A0" w:rsidRDefault="00A47BD2" w:rsidP="00A47BD2">
      <w:pPr>
        <w:pStyle w:val="Description"/>
        <w:rPr>
          <w:bCs w:val="0"/>
          <w:color w:val="000000"/>
        </w:rPr>
      </w:pPr>
      <w:r w:rsidRPr="00415BC6">
        <w:t xml:space="preserve">Departing from Darwin, enjoy a special </w:t>
      </w:r>
      <w:r>
        <w:t>6</w:t>
      </w:r>
      <w:r w:rsidRPr="00415BC6">
        <w:t>0</w:t>
      </w:r>
      <w:r>
        <w:t>-</w:t>
      </w:r>
      <w:r w:rsidRPr="00415BC6">
        <w:t xml:space="preserve">minute return scenic flight taking in the beauty of Litchfield’s treasures: Wangi Falls, </w:t>
      </w:r>
      <w:proofErr w:type="spellStart"/>
      <w:r w:rsidRPr="00415BC6">
        <w:t>Tolmer</w:t>
      </w:r>
      <w:proofErr w:type="spellEnd"/>
      <w:r w:rsidRPr="00415BC6">
        <w:t xml:space="preserve"> Falls, Florence Falls and The Lost City</w:t>
      </w:r>
      <w:r>
        <w:t xml:space="preserve">. Take </w:t>
      </w:r>
      <w:r w:rsidRPr="00415BC6">
        <w:t>in the impressive sights of the Magnetic Termite Mounds and Darwin’s main water supply, the Darwin River Dam, holding half the volume of Sydney Harbour</w:t>
      </w:r>
      <w:r>
        <w:t>, before returning to Darwin.</w:t>
      </w:r>
    </w:p>
    <w:p w14:paraId="40C49243" w14:textId="77777777" w:rsidR="00A47BD2" w:rsidRDefault="00A47BD2" w:rsidP="00A47BD2">
      <w:pPr>
        <w:pStyle w:val="Description"/>
        <w:ind w:left="0"/>
        <w:rPr>
          <w:b/>
          <w:bCs w:val="0"/>
        </w:rPr>
      </w:pPr>
    </w:p>
    <w:p w14:paraId="502BEC9B" w14:textId="77777777" w:rsidR="00A47BD2" w:rsidRDefault="00A47BD2" w:rsidP="00A47BD2">
      <w:pPr>
        <w:ind w:left="2880"/>
        <w:rPr>
          <w:rFonts w:ascii="Calibri" w:hAnsi="Calibri" w:cs="Calibri"/>
          <w:sz w:val="22"/>
          <w:szCs w:val="22"/>
        </w:rPr>
      </w:pPr>
      <w:r w:rsidRPr="00865583">
        <w:rPr>
          <w:rFonts w:ascii="Calibri" w:hAnsi="Calibri" w:cs="Calibri"/>
          <w:sz w:val="22"/>
          <w:szCs w:val="22"/>
        </w:rPr>
        <w:t xml:space="preserve">This evening enjoy dinner at one of the many restaurants along </w:t>
      </w:r>
      <w:r>
        <w:rPr>
          <w:rFonts w:ascii="Calibri" w:hAnsi="Calibri" w:cs="Calibri"/>
          <w:sz w:val="22"/>
          <w:szCs w:val="22"/>
        </w:rPr>
        <w:t xml:space="preserve">the </w:t>
      </w:r>
      <w:r w:rsidRPr="00865583">
        <w:rPr>
          <w:rFonts w:ascii="Calibri" w:hAnsi="Calibri" w:cs="Calibri"/>
          <w:b/>
          <w:bCs/>
          <w:sz w:val="22"/>
          <w:szCs w:val="22"/>
        </w:rPr>
        <w:t xml:space="preserve">Darwin </w:t>
      </w:r>
      <w:r>
        <w:rPr>
          <w:rFonts w:ascii="Calibri" w:hAnsi="Calibri" w:cs="Calibri"/>
          <w:b/>
          <w:bCs/>
          <w:sz w:val="22"/>
          <w:szCs w:val="22"/>
        </w:rPr>
        <w:t>W</w:t>
      </w:r>
      <w:r w:rsidRPr="00865583">
        <w:rPr>
          <w:rFonts w:ascii="Calibri" w:hAnsi="Calibri" w:cs="Calibri"/>
          <w:b/>
          <w:bCs/>
          <w:sz w:val="22"/>
          <w:szCs w:val="22"/>
        </w:rPr>
        <w:t>aterfront</w:t>
      </w:r>
      <w:r w:rsidRPr="00865583">
        <w:rPr>
          <w:rFonts w:ascii="Calibri" w:hAnsi="Calibri" w:cs="Calibri"/>
          <w:sz w:val="22"/>
          <w:szCs w:val="22"/>
        </w:rPr>
        <w:t xml:space="preserve"> precinct</w:t>
      </w:r>
      <w:r>
        <w:rPr>
          <w:rFonts w:ascii="Calibri" w:hAnsi="Calibri" w:cs="Calibri"/>
          <w:sz w:val="22"/>
          <w:szCs w:val="22"/>
        </w:rPr>
        <w:t xml:space="preserve">, including </w:t>
      </w:r>
      <w:hyperlink r:id="rId33" w:history="1">
        <w:r w:rsidRPr="00585226">
          <w:rPr>
            <w:rStyle w:val="Hyperlink"/>
            <w:rFonts w:ascii="Calibri" w:hAnsi="Calibri" w:cs="Calibri"/>
            <w:b/>
            <w:bCs/>
            <w:sz w:val="22"/>
            <w:szCs w:val="22"/>
          </w:rPr>
          <w:t>Wharf One</w:t>
        </w:r>
      </w:hyperlink>
      <w:r>
        <w:rPr>
          <w:rFonts w:ascii="Calibri" w:hAnsi="Calibri" w:cs="Calibri"/>
          <w:sz w:val="22"/>
          <w:szCs w:val="22"/>
        </w:rPr>
        <w:t xml:space="preserve">, </w:t>
      </w:r>
      <w:hyperlink r:id="rId34" w:history="1">
        <w:r w:rsidRPr="00585226">
          <w:rPr>
            <w:rStyle w:val="Hyperlink"/>
            <w:rFonts w:ascii="Calibri" w:hAnsi="Calibri" w:cs="Calibri"/>
            <w:b/>
            <w:bCs/>
            <w:sz w:val="22"/>
            <w:szCs w:val="22"/>
          </w:rPr>
          <w:t>Hot Tamale</w:t>
        </w:r>
      </w:hyperlink>
      <w:r>
        <w:rPr>
          <w:rFonts w:ascii="Calibri" w:hAnsi="Calibri" w:cs="Calibri"/>
          <w:sz w:val="22"/>
          <w:szCs w:val="22"/>
        </w:rPr>
        <w:t xml:space="preserve"> and </w:t>
      </w:r>
      <w:hyperlink r:id="rId35" w:history="1">
        <w:r w:rsidRPr="00585226">
          <w:rPr>
            <w:rStyle w:val="Hyperlink"/>
            <w:rFonts w:ascii="Calibri" w:hAnsi="Calibri" w:cs="Calibri"/>
            <w:b/>
            <w:bCs/>
            <w:sz w:val="22"/>
            <w:szCs w:val="22"/>
          </w:rPr>
          <w:t>Chow</w:t>
        </w:r>
      </w:hyperlink>
      <w:r>
        <w:rPr>
          <w:rFonts w:ascii="Calibri" w:hAnsi="Calibri" w:cs="Calibri"/>
          <w:sz w:val="22"/>
          <w:szCs w:val="22"/>
        </w:rPr>
        <w:t xml:space="preserve">. </w:t>
      </w:r>
    </w:p>
    <w:p w14:paraId="4020CF19" w14:textId="77777777" w:rsidR="00A47BD2" w:rsidRDefault="00A47BD2" w:rsidP="00A47BD2">
      <w:pPr>
        <w:pStyle w:val="Description"/>
        <w:ind w:left="0"/>
        <w:rPr>
          <w:b/>
          <w:color w:val="000000"/>
          <w:sz w:val="24"/>
          <w:szCs w:val="24"/>
        </w:rPr>
      </w:pPr>
    </w:p>
    <w:p w14:paraId="45B5D549" w14:textId="77777777" w:rsidR="00A47BD2" w:rsidRPr="00163A45" w:rsidRDefault="00A47BD2" w:rsidP="00A47BD2">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6BC43E3D" w14:textId="77777777" w:rsidR="00A47BD2" w:rsidRDefault="00A47BD2" w:rsidP="00A47BD2">
      <w:pPr>
        <w:pStyle w:val="Description"/>
        <w:ind w:left="0"/>
        <w:rPr>
          <w:b/>
          <w:color w:val="000000"/>
          <w:sz w:val="24"/>
          <w:szCs w:val="24"/>
        </w:rPr>
      </w:pPr>
    </w:p>
    <w:p w14:paraId="62949980" w14:textId="77777777" w:rsidR="00A47BD2" w:rsidRPr="00E55F40" w:rsidRDefault="00A47BD2" w:rsidP="00A47BD2">
      <w:pPr>
        <w:pStyle w:val="Description"/>
        <w:ind w:left="0"/>
        <w:rPr>
          <w:sz w:val="24"/>
          <w:szCs w:val="24"/>
        </w:rPr>
      </w:pPr>
      <w:r w:rsidRPr="009E4D39">
        <w:rPr>
          <w:b/>
          <w:color w:val="000000"/>
          <w:sz w:val="24"/>
          <w:szCs w:val="24"/>
        </w:rPr>
        <w:t xml:space="preserve">DAY </w:t>
      </w:r>
      <w:r>
        <w:rPr>
          <w:b/>
          <w:color w:val="000000"/>
          <w:sz w:val="24"/>
          <w:szCs w:val="24"/>
        </w:rPr>
        <w:t>2</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79D1C0B4" w14:textId="77777777" w:rsidR="00A47BD2" w:rsidRDefault="00A47BD2" w:rsidP="00A47BD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Join a </w:t>
      </w:r>
      <w:hyperlink r:id="rId36" w:history="1">
        <w:proofErr w:type="spellStart"/>
        <w:r w:rsidRPr="007E40A0">
          <w:rPr>
            <w:rStyle w:val="Hyperlink"/>
            <w:rFonts w:ascii="Calibri" w:hAnsi="Calibri" w:cs="Calibri"/>
            <w:b/>
            <w:bCs/>
            <w:sz w:val="22"/>
            <w:szCs w:val="22"/>
          </w:rPr>
          <w:t>SeaLink</w:t>
        </w:r>
        <w:proofErr w:type="spellEnd"/>
        <w:r w:rsidRPr="007E40A0">
          <w:rPr>
            <w:rStyle w:val="Hyperlink"/>
            <w:rFonts w:ascii="Calibri" w:hAnsi="Calibri" w:cs="Calibri"/>
            <w:b/>
            <w:bCs/>
            <w:sz w:val="22"/>
            <w:szCs w:val="22"/>
          </w:rPr>
          <w:t xml:space="preserve"> NT - Tiwi Islands</w:t>
        </w:r>
      </w:hyperlink>
      <w:r>
        <w:rPr>
          <w:rFonts w:ascii="Calibri" w:hAnsi="Calibri" w:cs="Calibri"/>
          <w:b/>
          <w:bCs/>
          <w:sz w:val="22"/>
          <w:szCs w:val="22"/>
        </w:rPr>
        <w:t xml:space="preserve"> </w:t>
      </w:r>
      <w:r w:rsidRPr="0092504B">
        <w:rPr>
          <w:rFonts w:ascii="Calibri" w:hAnsi="Calibri" w:cs="Calibri"/>
          <w:sz w:val="22"/>
          <w:szCs w:val="22"/>
        </w:rPr>
        <w:t>tour</w:t>
      </w:r>
      <w:r>
        <w:rPr>
          <w:rFonts w:ascii="Calibri" w:hAnsi="Calibri" w:cs="Calibri"/>
          <w:sz w:val="22"/>
          <w:szCs w:val="22"/>
        </w:rPr>
        <w:t xml:space="preserve"> and discover what makes these islands so special</w:t>
      </w:r>
      <w:r w:rsidRPr="0092504B">
        <w:rPr>
          <w:rFonts w:ascii="Calibri" w:hAnsi="Calibri" w:cs="Calibri"/>
          <w:sz w:val="22"/>
          <w:szCs w:val="22"/>
        </w:rPr>
        <w:t>.</w:t>
      </w:r>
      <w:r>
        <w:rPr>
          <w:rFonts w:ascii="Calibri" w:hAnsi="Calibri" w:cs="Calibri"/>
          <w:sz w:val="22"/>
          <w:szCs w:val="22"/>
        </w:rPr>
        <w:t xml:space="preserve"> </w:t>
      </w:r>
    </w:p>
    <w:p w14:paraId="7EDAA73B" w14:textId="77777777" w:rsidR="00A47BD2" w:rsidRDefault="00A47BD2" w:rsidP="00A47BD2">
      <w:pPr>
        <w:autoSpaceDE w:val="0"/>
        <w:autoSpaceDN w:val="0"/>
        <w:rPr>
          <w:rFonts w:ascii="Calibri" w:hAnsi="Calibri" w:cs="Calibri"/>
          <w:sz w:val="22"/>
          <w:szCs w:val="22"/>
        </w:rPr>
      </w:pPr>
    </w:p>
    <w:p w14:paraId="254E8DBA" w14:textId="77777777" w:rsidR="00A47BD2" w:rsidRDefault="00A47BD2" w:rsidP="00A47BD2">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w:t>
      </w:r>
      <w:r w:rsidRPr="0092504B">
        <w:rPr>
          <w:rFonts w:ascii="Calibri" w:hAnsi="Calibri" w:cs="Calibri"/>
          <w:sz w:val="22"/>
          <w:szCs w:val="22"/>
        </w:rPr>
        <w:t>ake the 2.5</w:t>
      </w:r>
      <w:r>
        <w:rPr>
          <w:rFonts w:ascii="Calibri" w:hAnsi="Calibri" w:cs="Calibri"/>
          <w:sz w:val="22"/>
          <w:szCs w:val="22"/>
        </w:rPr>
        <w:t>-</w:t>
      </w:r>
      <w:r w:rsidRPr="0092504B">
        <w:rPr>
          <w:rFonts w:ascii="Calibri" w:hAnsi="Calibri" w:cs="Calibri"/>
          <w:sz w:val="22"/>
          <w:szCs w:val="22"/>
        </w:rPr>
        <w:t xml:space="preserve">hour </w:t>
      </w:r>
      <w:proofErr w:type="spellStart"/>
      <w:r w:rsidRPr="0092504B">
        <w:rPr>
          <w:rFonts w:ascii="Calibri" w:hAnsi="Calibri" w:cs="Calibri"/>
          <w:sz w:val="22"/>
          <w:szCs w:val="22"/>
        </w:rPr>
        <w:t>SeaLink</w:t>
      </w:r>
      <w:proofErr w:type="spellEnd"/>
      <w:r w:rsidRPr="0092504B">
        <w:rPr>
          <w:rFonts w:ascii="Calibri" w:hAnsi="Calibri" w:cs="Calibri"/>
          <w:sz w:val="22"/>
          <w:szCs w:val="22"/>
        </w:rPr>
        <w:t xml:space="preserve"> ferry trip to Bathurst Island and meet </w:t>
      </w:r>
      <w:r>
        <w:rPr>
          <w:rFonts w:ascii="Calibri" w:hAnsi="Calibri" w:cs="Calibri"/>
          <w:sz w:val="22"/>
          <w:szCs w:val="22"/>
        </w:rPr>
        <w:t>a</w:t>
      </w:r>
      <w:r w:rsidRPr="0092504B">
        <w:rPr>
          <w:rFonts w:ascii="Calibri" w:hAnsi="Calibri" w:cs="Calibri"/>
          <w:sz w:val="22"/>
          <w:szCs w:val="22"/>
        </w:rPr>
        <w:t xml:space="preserve"> local Tiwi guide for a journey through the progressive community of </w:t>
      </w:r>
      <w:proofErr w:type="spellStart"/>
      <w:r w:rsidRPr="0092504B">
        <w:rPr>
          <w:rFonts w:ascii="Calibri" w:hAnsi="Calibri" w:cs="Calibri"/>
          <w:sz w:val="22"/>
          <w:szCs w:val="22"/>
        </w:rPr>
        <w:t>Wurrumiyanga</w:t>
      </w:r>
      <w:proofErr w:type="spellEnd"/>
      <w:r w:rsidRPr="0092504B">
        <w:rPr>
          <w:rFonts w:ascii="Calibri" w:hAnsi="Calibri" w:cs="Calibri"/>
          <w:sz w:val="22"/>
          <w:szCs w:val="22"/>
        </w:rPr>
        <w:t>.</w:t>
      </w:r>
      <w:r>
        <w:rPr>
          <w:rFonts w:ascii="Calibri" w:hAnsi="Calibri" w:cs="Calibri"/>
          <w:sz w:val="22"/>
          <w:szCs w:val="22"/>
        </w:rPr>
        <w:t xml:space="preserve"> Enjoy a traditional Welcome to Country ceremony before a walking tour which includes the historic mission precinct. V</w:t>
      </w:r>
      <w:r w:rsidRPr="0092504B">
        <w:rPr>
          <w:rFonts w:ascii="Calibri" w:hAnsi="Calibri" w:cs="Calibri"/>
          <w:sz w:val="22"/>
          <w:szCs w:val="22"/>
        </w:rPr>
        <w:t xml:space="preserve">isit the </w:t>
      </w:r>
      <w:proofErr w:type="spellStart"/>
      <w:r w:rsidRPr="0092504B">
        <w:rPr>
          <w:rFonts w:ascii="Calibri" w:hAnsi="Calibri" w:cs="Calibri"/>
          <w:sz w:val="22"/>
          <w:szCs w:val="22"/>
        </w:rPr>
        <w:t>Patakijiyali</w:t>
      </w:r>
      <w:proofErr w:type="spellEnd"/>
      <w:r w:rsidRPr="0092504B">
        <w:rPr>
          <w:rFonts w:ascii="Calibri" w:hAnsi="Calibri" w:cs="Calibri"/>
          <w:sz w:val="22"/>
          <w:szCs w:val="22"/>
        </w:rPr>
        <w:t xml:space="preserve"> Culture Museum to view its fascinating displays of traditional art and depictions of the Tiwi </w:t>
      </w:r>
      <w:r>
        <w:rPr>
          <w:rFonts w:ascii="Calibri" w:hAnsi="Calibri" w:cs="Calibri"/>
          <w:sz w:val="22"/>
          <w:szCs w:val="22"/>
        </w:rPr>
        <w:t>Creation</w:t>
      </w:r>
      <w:r w:rsidRPr="0092504B">
        <w:rPr>
          <w:rFonts w:ascii="Calibri" w:hAnsi="Calibri" w:cs="Calibri"/>
          <w:sz w:val="22"/>
          <w:szCs w:val="22"/>
        </w:rPr>
        <w:t xml:space="preserve"> stor</w:t>
      </w:r>
      <w:r>
        <w:rPr>
          <w:rFonts w:ascii="Calibri" w:hAnsi="Calibri" w:cs="Calibri"/>
          <w:sz w:val="22"/>
          <w:szCs w:val="22"/>
        </w:rPr>
        <w:t xml:space="preserve">y and learn the history of the Mission days. Participate in a </w:t>
      </w:r>
      <w:proofErr w:type="gramStart"/>
      <w:r>
        <w:rPr>
          <w:rFonts w:ascii="Calibri" w:hAnsi="Calibri" w:cs="Calibri"/>
          <w:sz w:val="22"/>
          <w:szCs w:val="22"/>
        </w:rPr>
        <w:t>screen printing</w:t>
      </w:r>
      <w:proofErr w:type="gramEnd"/>
      <w:r>
        <w:rPr>
          <w:rFonts w:ascii="Calibri" w:hAnsi="Calibri" w:cs="Calibri"/>
          <w:sz w:val="22"/>
          <w:szCs w:val="22"/>
        </w:rPr>
        <w:t xml:space="preserve"> workshop, then browse the carvings, paintings and fabric with the</w:t>
      </w:r>
      <w:r w:rsidRPr="0092504B">
        <w:rPr>
          <w:rFonts w:ascii="Calibri" w:hAnsi="Calibri" w:cs="Calibri"/>
          <w:sz w:val="22"/>
          <w:szCs w:val="22"/>
        </w:rPr>
        <w:t xml:space="preserve"> opportunity to purchase Tiwi arts and crafts</w:t>
      </w:r>
      <w:r>
        <w:rPr>
          <w:rFonts w:ascii="Calibri" w:hAnsi="Calibri" w:cs="Calibri"/>
          <w:sz w:val="22"/>
          <w:szCs w:val="22"/>
        </w:rPr>
        <w:t xml:space="preserve">.  </w:t>
      </w:r>
    </w:p>
    <w:p w14:paraId="519FE5D2" w14:textId="77777777" w:rsidR="00A47BD2" w:rsidRDefault="00A47BD2" w:rsidP="00A47BD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7E408D8A" w14:textId="399AA989" w:rsidR="00A47BD2" w:rsidRPr="00026D27" w:rsidRDefault="00A47BD2" w:rsidP="00A47BD2">
      <w:pPr>
        <w:autoSpaceDE w:val="0"/>
        <w:autoSpaceDN w:val="0"/>
        <w:ind w:left="2160" w:firstLine="720"/>
        <w:rPr>
          <w:rFonts w:ascii="Calibri" w:hAnsi="Calibri" w:cs="Calibri"/>
          <w:i/>
          <w:iCs/>
          <w:sz w:val="22"/>
          <w:szCs w:val="22"/>
        </w:rPr>
      </w:pPr>
      <w:proofErr w:type="spellStart"/>
      <w:r w:rsidRPr="00A47BD2">
        <w:rPr>
          <w:rFonts w:ascii="Calibri" w:hAnsi="Calibri" w:cs="Calibri"/>
          <w:i/>
          <w:iCs/>
          <w:sz w:val="22"/>
          <w:szCs w:val="22"/>
        </w:rPr>
        <w:t>SeaLink</w:t>
      </w:r>
      <w:proofErr w:type="spellEnd"/>
      <w:r w:rsidRPr="00A47BD2">
        <w:rPr>
          <w:rFonts w:ascii="Calibri" w:hAnsi="Calibri" w:cs="Calibri"/>
          <w:i/>
          <w:iCs/>
          <w:sz w:val="22"/>
          <w:szCs w:val="22"/>
        </w:rPr>
        <w:t xml:space="preserve"> NT</w:t>
      </w:r>
      <w:r w:rsidRPr="00026D27">
        <w:rPr>
          <w:rFonts w:ascii="Calibri" w:hAnsi="Calibri" w:cs="Calibri"/>
          <w:i/>
          <w:iCs/>
          <w:sz w:val="22"/>
          <w:szCs w:val="22"/>
        </w:rPr>
        <w:t xml:space="preserve"> is a member of </w:t>
      </w:r>
      <w:hyperlink r:id="rId37" w:history="1">
        <w:r w:rsidRPr="00026D27">
          <w:rPr>
            <w:rStyle w:val="Hyperlink"/>
            <w:rFonts w:ascii="Calibri" w:hAnsi="Calibri" w:cs="Calibri"/>
            <w:b/>
            <w:bCs/>
            <w:i/>
            <w:iCs/>
            <w:sz w:val="22"/>
            <w:szCs w:val="22"/>
          </w:rPr>
          <w:t>Discover Aboriginal Experiences</w:t>
        </w:r>
      </w:hyperlink>
      <w:r w:rsidRPr="00026D27">
        <w:rPr>
          <w:rFonts w:ascii="Calibri" w:hAnsi="Calibri" w:cs="Calibri"/>
          <w:b/>
          <w:bCs/>
          <w:i/>
          <w:iCs/>
          <w:sz w:val="22"/>
          <w:szCs w:val="22"/>
        </w:rPr>
        <w:t>.</w:t>
      </w:r>
      <w:r w:rsidRPr="00026D27">
        <w:rPr>
          <w:rFonts w:ascii="Calibri" w:hAnsi="Calibri" w:cs="Calibri"/>
          <w:i/>
          <w:iCs/>
          <w:sz w:val="22"/>
          <w:szCs w:val="22"/>
        </w:rPr>
        <w:t xml:space="preserve"> </w:t>
      </w:r>
    </w:p>
    <w:p w14:paraId="0D82E8B0" w14:textId="77777777" w:rsidR="00A47BD2" w:rsidRDefault="00A47BD2" w:rsidP="00A47BD2">
      <w:pPr>
        <w:autoSpaceDE w:val="0"/>
        <w:autoSpaceDN w:val="0"/>
        <w:rPr>
          <w:rFonts w:ascii="Calibri" w:hAnsi="Calibri" w:cs="Calibri"/>
          <w:sz w:val="22"/>
          <w:szCs w:val="22"/>
        </w:rPr>
      </w:pPr>
    </w:p>
    <w:p w14:paraId="72255DA9" w14:textId="2DC98C07" w:rsidR="00A47BD2" w:rsidRDefault="00A47BD2" w:rsidP="00A47BD2">
      <w:pPr>
        <w:ind w:left="2880"/>
      </w:pPr>
      <w:r>
        <w:rPr>
          <w:rFonts w:ascii="Calibri" w:hAnsi="Calibri" w:cs="Calibri"/>
          <w:sz w:val="22"/>
          <w:szCs w:val="22"/>
        </w:rPr>
        <w:lastRenderedPageBreak/>
        <w:t xml:space="preserve">Tonight, don’t miss a dining experience at </w:t>
      </w:r>
      <w:hyperlink r:id="rId38" w:history="1">
        <w:r w:rsidRPr="00D944EA">
          <w:rPr>
            <w:rStyle w:val="Hyperlink"/>
            <w:rFonts w:ascii="Calibri" w:hAnsi="Calibri" w:cs="Calibri"/>
            <w:b/>
            <w:bCs/>
            <w:sz w:val="22"/>
            <w:szCs w:val="22"/>
          </w:rPr>
          <w:t>Hanuman</w:t>
        </w:r>
      </w:hyperlink>
      <w:r>
        <w:rPr>
          <w:rFonts w:ascii="Calibri" w:hAnsi="Calibri" w:cs="Calibri"/>
          <w:sz w:val="22"/>
          <w:szCs w:val="22"/>
        </w:rPr>
        <w:t xml:space="preserve"> – one of Darwin’s iconic restaurants which has been operating since 1992.</w:t>
      </w:r>
      <w:r w:rsidRPr="00002A78">
        <w:t xml:space="preserve"> </w:t>
      </w:r>
    </w:p>
    <w:p w14:paraId="1E86FF4D" w14:textId="77777777" w:rsidR="00A47BD2" w:rsidRDefault="00A47BD2" w:rsidP="00A47BD2">
      <w:pPr>
        <w:ind w:left="2160" w:firstLine="720"/>
      </w:pPr>
    </w:p>
    <w:p w14:paraId="3BFCFDD2" w14:textId="77777777" w:rsidR="00A47BD2" w:rsidRPr="00163A45" w:rsidRDefault="00A47BD2" w:rsidP="00A47BD2">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73A23AC0" w14:textId="77777777" w:rsidR="00A47BD2" w:rsidRDefault="00A47BD2" w:rsidP="00A47BD2">
      <w:pPr>
        <w:autoSpaceDE w:val="0"/>
        <w:autoSpaceDN w:val="0"/>
        <w:rPr>
          <w:rFonts w:ascii="Calibri" w:hAnsi="Calibri" w:cs="Calibri"/>
          <w:sz w:val="22"/>
          <w:szCs w:val="22"/>
        </w:rPr>
      </w:pPr>
    </w:p>
    <w:p w14:paraId="31B4D34F" w14:textId="77777777" w:rsidR="00A47BD2" w:rsidRPr="008A7B99" w:rsidRDefault="00A47BD2" w:rsidP="00A47BD2">
      <w:pPr>
        <w:pStyle w:val="Description"/>
        <w:ind w:left="0"/>
        <w:rPr>
          <w:b/>
          <w:color w:val="000000"/>
          <w:sz w:val="24"/>
          <w:szCs w:val="24"/>
        </w:rPr>
      </w:pPr>
      <w:r w:rsidRPr="009E4D39">
        <w:rPr>
          <w:b/>
          <w:color w:val="000000"/>
          <w:sz w:val="24"/>
          <w:szCs w:val="24"/>
        </w:rPr>
        <w:t xml:space="preserve">DAY </w:t>
      </w:r>
      <w:r>
        <w:rPr>
          <w:b/>
          <w:color w:val="000000"/>
          <w:sz w:val="24"/>
          <w:szCs w:val="24"/>
        </w:rPr>
        <w:t>3</w:t>
      </w:r>
      <w:r>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011B4569" w14:textId="77777777" w:rsidR="00A47BD2" w:rsidRDefault="00A47BD2" w:rsidP="00A47BD2">
      <w:pPr>
        <w:autoSpaceDE w:val="0"/>
        <w:autoSpaceDN w:val="0"/>
        <w:ind w:left="2880"/>
        <w:rPr>
          <w:rFonts w:ascii="Calibri" w:hAnsi="Calibri" w:cs="Calibri"/>
          <w:sz w:val="22"/>
          <w:szCs w:val="22"/>
        </w:rPr>
      </w:pPr>
      <w:r>
        <w:rPr>
          <w:rFonts w:ascii="Calibri" w:hAnsi="Calibri" w:cs="Calibri"/>
          <w:sz w:val="22"/>
          <w:szCs w:val="22"/>
        </w:rPr>
        <w:t xml:space="preserve">Make an early start and head out to the </w:t>
      </w:r>
      <w:r w:rsidRPr="00200C91">
        <w:rPr>
          <w:rFonts w:ascii="Calibri" w:hAnsi="Calibri" w:cs="Calibri"/>
          <w:b/>
          <w:bCs/>
          <w:sz w:val="22"/>
          <w:szCs w:val="22"/>
        </w:rPr>
        <w:t>Corroboree Billabong</w:t>
      </w:r>
      <w:r>
        <w:rPr>
          <w:rFonts w:ascii="Calibri" w:hAnsi="Calibri" w:cs="Calibri"/>
          <w:sz w:val="22"/>
          <w:szCs w:val="22"/>
        </w:rPr>
        <w:t xml:space="preserve"> for a thrilling </w:t>
      </w:r>
      <w:hyperlink r:id="rId39" w:history="1">
        <w:r w:rsidRPr="00D944EA">
          <w:rPr>
            <w:rStyle w:val="Hyperlink"/>
            <w:rFonts w:ascii="Calibri" w:hAnsi="Calibri" w:cs="Calibri"/>
            <w:b/>
            <w:bCs/>
            <w:sz w:val="22"/>
            <w:szCs w:val="22"/>
          </w:rPr>
          <w:t>45-minute Airboat Safari</w:t>
        </w:r>
      </w:hyperlink>
      <w:r>
        <w:rPr>
          <w:rFonts w:ascii="Calibri" w:hAnsi="Calibri" w:cs="Calibri"/>
          <w:sz w:val="22"/>
          <w:szCs w:val="22"/>
        </w:rPr>
        <w:t xml:space="preserve"> with </w:t>
      </w:r>
      <w:hyperlink r:id="rId40" w:history="1">
        <w:r w:rsidRPr="00D944EA">
          <w:rPr>
            <w:rStyle w:val="Hyperlink"/>
            <w:rFonts w:ascii="Calibri" w:hAnsi="Calibri" w:cs="Calibri"/>
            <w:b/>
            <w:bCs/>
            <w:sz w:val="22"/>
            <w:szCs w:val="22"/>
          </w:rPr>
          <w:t>Wildlands</w:t>
        </w:r>
      </w:hyperlink>
      <w:r>
        <w:rPr>
          <w:rFonts w:ascii="Calibri" w:hAnsi="Calibri" w:cs="Calibri"/>
          <w:sz w:val="22"/>
          <w:szCs w:val="22"/>
        </w:rPr>
        <w:t>.</w:t>
      </w:r>
    </w:p>
    <w:p w14:paraId="0E427A1B" w14:textId="77777777" w:rsidR="00A47BD2" w:rsidRDefault="00A47BD2" w:rsidP="00A47BD2">
      <w:pPr>
        <w:autoSpaceDE w:val="0"/>
        <w:autoSpaceDN w:val="0"/>
        <w:ind w:left="2880"/>
        <w:rPr>
          <w:rFonts w:ascii="Calibri" w:hAnsi="Calibri" w:cs="Calibri"/>
          <w:sz w:val="22"/>
          <w:szCs w:val="22"/>
        </w:rPr>
      </w:pPr>
    </w:p>
    <w:p w14:paraId="275310B0" w14:textId="77777777" w:rsidR="00A47BD2" w:rsidRPr="00200C91" w:rsidRDefault="00A47BD2" w:rsidP="00A47BD2">
      <w:pPr>
        <w:autoSpaceDE w:val="0"/>
        <w:autoSpaceDN w:val="0"/>
        <w:ind w:left="2880"/>
        <w:rPr>
          <w:rFonts w:ascii="Calibri" w:hAnsi="Calibri" w:cs="Calibri"/>
          <w:sz w:val="22"/>
          <w:szCs w:val="22"/>
        </w:rPr>
      </w:pPr>
      <w:r>
        <w:rPr>
          <w:rFonts w:ascii="Calibri" w:hAnsi="Calibri" w:cs="Calibri"/>
          <w:sz w:val="22"/>
          <w:szCs w:val="22"/>
        </w:rPr>
        <w:t>This</w:t>
      </w:r>
      <w:r w:rsidRPr="00200C91">
        <w:rPr>
          <w:rFonts w:ascii="Calibri" w:hAnsi="Calibri" w:cs="Calibri"/>
          <w:sz w:val="22"/>
          <w:szCs w:val="22"/>
        </w:rPr>
        <w:t xml:space="preserve"> is a truly unique experience which takes you into privately owned areas that no one else can access.</w:t>
      </w:r>
      <w:r>
        <w:rPr>
          <w:rFonts w:ascii="Calibri" w:hAnsi="Calibri" w:cs="Calibri"/>
          <w:sz w:val="22"/>
          <w:szCs w:val="22"/>
        </w:rPr>
        <w:t xml:space="preserve"> </w:t>
      </w:r>
      <w:r w:rsidRPr="00200C91">
        <w:rPr>
          <w:rFonts w:ascii="Calibri" w:hAnsi="Calibri" w:cs="Calibri"/>
          <w:sz w:val="22"/>
          <w:szCs w:val="22"/>
        </w:rPr>
        <w:t xml:space="preserve">Glide across seemingly endless floodplains of the Mary River wetlands system </w:t>
      </w:r>
      <w:r>
        <w:rPr>
          <w:rFonts w:ascii="Calibri" w:hAnsi="Calibri" w:cs="Calibri"/>
          <w:sz w:val="22"/>
          <w:szCs w:val="22"/>
        </w:rPr>
        <w:t>and</w:t>
      </w:r>
      <w:r w:rsidRPr="00200C91">
        <w:rPr>
          <w:rFonts w:ascii="Calibri" w:hAnsi="Calibri" w:cs="Calibri"/>
          <w:sz w:val="22"/>
          <w:szCs w:val="22"/>
        </w:rPr>
        <w:t xml:space="preserve"> discover a vast array of native wildlife and amazing flora</w:t>
      </w:r>
      <w:r>
        <w:rPr>
          <w:rFonts w:ascii="Calibri" w:hAnsi="Calibri" w:cs="Calibri"/>
          <w:sz w:val="22"/>
          <w:szCs w:val="22"/>
        </w:rPr>
        <w:t xml:space="preserve"> including saltwater crocodiles, a multitude of bird species, and vast stands of lotus flowers.</w:t>
      </w:r>
    </w:p>
    <w:p w14:paraId="38B3FBBA" w14:textId="77777777" w:rsidR="00A47BD2" w:rsidRDefault="00A47BD2" w:rsidP="00A47BD2">
      <w:pPr>
        <w:autoSpaceDE w:val="0"/>
        <w:autoSpaceDN w:val="0"/>
        <w:ind w:left="2880"/>
        <w:rPr>
          <w:rFonts w:ascii="Calibri" w:hAnsi="Calibri" w:cs="Calibri"/>
          <w:sz w:val="22"/>
          <w:szCs w:val="22"/>
        </w:rPr>
      </w:pPr>
    </w:p>
    <w:p w14:paraId="6BCCF136" w14:textId="77777777" w:rsidR="00A47BD2" w:rsidRDefault="00A47BD2" w:rsidP="00A47BD2">
      <w:pPr>
        <w:autoSpaceDE w:val="0"/>
        <w:autoSpaceDN w:val="0"/>
        <w:ind w:left="2880"/>
        <w:rPr>
          <w:rFonts w:ascii="Calibri" w:hAnsi="Calibri" w:cs="Calibri"/>
          <w:sz w:val="22"/>
          <w:szCs w:val="22"/>
        </w:rPr>
      </w:pPr>
      <w:r>
        <w:rPr>
          <w:rFonts w:ascii="Calibri" w:hAnsi="Calibri" w:cs="Calibri"/>
          <w:sz w:val="22"/>
          <w:szCs w:val="22"/>
        </w:rPr>
        <w:t xml:space="preserve">Return to Darwin and relax over lunch at </w:t>
      </w:r>
      <w:hyperlink r:id="rId41" w:history="1">
        <w:proofErr w:type="spellStart"/>
        <w:r w:rsidRPr="00D944EA">
          <w:rPr>
            <w:rStyle w:val="Hyperlink"/>
            <w:rFonts w:ascii="Calibri" w:hAnsi="Calibri" w:cs="Calibri"/>
            <w:b/>
            <w:bCs/>
            <w:sz w:val="22"/>
            <w:szCs w:val="22"/>
          </w:rPr>
          <w:t>Yots</w:t>
        </w:r>
        <w:proofErr w:type="spellEnd"/>
        <w:r w:rsidRPr="00D944EA">
          <w:rPr>
            <w:rStyle w:val="Hyperlink"/>
            <w:rFonts w:ascii="Calibri" w:hAnsi="Calibri" w:cs="Calibri"/>
            <w:b/>
            <w:bCs/>
            <w:sz w:val="22"/>
            <w:szCs w:val="22"/>
          </w:rPr>
          <w:t xml:space="preserve"> Greek Taverna</w:t>
        </w:r>
      </w:hyperlink>
      <w:r>
        <w:rPr>
          <w:rFonts w:ascii="Calibri" w:hAnsi="Calibri" w:cs="Calibri"/>
          <w:sz w:val="22"/>
          <w:szCs w:val="22"/>
        </w:rPr>
        <w:t xml:space="preserve"> located on the waterfront boardwalk at </w:t>
      </w:r>
      <w:r w:rsidRPr="00B82ADF">
        <w:rPr>
          <w:rFonts w:ascii="Calibri" w:hAnsi="Calibri" w:cs="Calibri"/>
          <w:b/>
          <w:bCs/>
          <w:sz w:val="22"/>
          <w:szCs w:val="22"/>
        </w:rPr>
        <w:t>Cullen Bay Marina</w:t>
      </w:r>
      <w:r>
        <w:rPr>
          <w:rFonts w:ascii="Calibri" w:hAnsi="Calibri" w:cs="Calibri"/>
          <w:sz w:val="22"/>
          <w:szCs w:val="22"/>
        </w:rPr>
        <w:t>.</w:t>
      </w:r>
    </w:p>
    <w:p w14:paraId="304E96A9" w14:textId="77777777" w:rsidR="00A47BD2" w:rsidRDefault="00A47BD2" w:rsidP="00A47BD2">
      <w:pPr>
        <w:autoSpaceDE w:val="0"/>
        <w:autoSpaceDN w:val="0"/>
        <w:ind w:left="2880"/>
        <w:rPr>
          <w:rFonts w:ascii="Calibri" w:hAnsi="Calibri" w:cs="Calibri"/>
          <w:sz w:val="22"/>
          <w:szCs w:val="22"/>
        </w:rPr>
      </w:pPr>
    </w:p>
    <w:p w14:paraId="51F6968D" w14:textId="77777777" w:rsidR="00A47BD2" w:rsidRDefault="00A47BD2" w:rsidP="00A47BD2">
      <w:pPr>
        <w:autoSpaceDE w:val="0"/>
        <w:autoSpaceDN w:val="0"/>
        <w:ind w:left="2880"/>
        <w:rPr>
          <w:rFonts w:ascii="Calibri" w:hAnsi="Calibri" w:cs="Calibri"/>
          <w:sz w:val="22"/>
          <w:szCs w:val="22"/>
        </w:rPr>
      </w:pPr>
      <w:r>
        <w:rPr>
          <w:rFonts w:ascii="Calibri" w:hAnsi="Calibri" w:cs="Calibri"/>
          <w:sz w:val="22"/>
          <w:szCs w:val="22"/>
        </w:rPr>
        <w:t xml:space="preserve">After lunch, spend some time at the </w:t>
      </w:r>
      <w:hyperlink r:id="rId42" w:history="1">
        <w:r w:rsidRPr="00D944EA">
          <w:rPr>
            <w:rStyle w:val="Hyperlink"/>
            <w:rFonts w:ascii="Calibri" w:hAnsi="Calibri" w:cs="Calibri"/>
            <w:b/>
            <w:bCs/>
            <w:sz w:val="22"/>
            <w:szCs w:val="22"/>
          </w:rPr>
          <w:t>Museum and Art Gallery of the Northern Territory</w:t>
        </w:r>
      </w:hyperlink>
      <w:r>
        <w:rPr>
          <w:rFonts w:ascii="Calibri" w:hAnsi="Calibri" w:cs="Calibri"/>
          <w:sz w:val="22"/>
          <w:szCs w:val="22"/>
        </w:rPr>
        <w:t xml:space="preserve"> B</w:t>
      </w:r>
      <w:r w:rsidRPr="00200C91">
        <w:rPr>
          <w:rFonts w:ascii="Calibri" w:hAnsi="Calibri" w:cs="Calibri"/>
          <w:sz w:val="22"/>
          <w:szCs w:val="22"/>
        </w:rPr>
        <w:t xml:space="preserve">rowse </w:t>
      </w:r>
      <w:r>
        <w:rPr>
          <w:rFonts w:ascii="Calibri" w:hAnsi="Calibri" w:cs="Calibri"/>
          <w:sz w:val="22"/>
          <w:szCs w:val="22"/>
        </w:rPr>
        <w:t>the</w:t>
      </w:r>
      <w:r w:rsidRPr="00200C91">
        <w:rPr>
          <w:rFonts w:ascii="Calibri" w:hAnsi="Calibri" w:cs="Calibri"/>
          <w:sz w:val="22"/>
          <w:szCs w:val="22"/>
        </w:rPr>
        <w:t xml:space="preserve"> wonderful collection of Aboriginal art and learn about the region's culture and history – including a realistic exhibition on the devastating effects of Cyclone Tracy in 1974. </w:t>
      </w:r>
    </w:p>
    <w:p w14:paraId="7BFA9229" w14:textId="77777777" w:rsidR="00A47BD2" w:rsidRDefault="00A47BD2" w:rsidP="00A47BD2">
      <w:pPr>
        <w:autoSpaceDE w:val="0"/>
        <w:autoSpaceDN w:val="0"/>
        <w:ind w:left="2880"/>
        <w:rPr>
          <w:rFonts w:ascii="Calibri" w:hAnsi="Calibri" w:cs="Calibri"/>
          <w:sz w:val="22"/>
          <w:szCs w:val="22"/>
        </w:rPr>
      </w:pPr>
    </w:p>
    <w:p w14:paraId="56C62129" w14:textId="77777777" w:rsidR="00A47BD2" w:rsidRDefault="00A47BD2" w:rsidP="00A47BD2">
      <w:pPr>
        <w:autoSpaceDE w:val="0"/>
        <w:autoSpaceDN w:val="0"/>
        <w:ind w:left="2880"/>
        <w:rPr>
          <w:rFonts w:ascii="Calibri" w:hAnsi="Calibri" w:cs="Calibri"/>
          <w:sz w:val="22"/>
          <w:szCs w:val="22"/>
        </w:rPr>
      </w:pPr>
      <w:r>
        <w:rPr>
          <w:rFonts w:ascii="Calibri" w:hAnsi="Calibri" w:cs="Calibri"/>
          <w:sz w:val="22"/>
          <w:szCs w:val="22"/>
        </w:rPr>
        <w:t xml:space="preserve">This evening, head on down to the </w:t>
      </w:r>
      <w:hyperlink r:id="rId43" w:history="1">
        <w:proofErr w:type="spellStart"/>
        <w:r w:rsidRPr="00D944EA">
          <w:rPr>
            <w:rStyle w:val="Hyperlink"/>
            <w:rFonts w:ascii="Calibri" w:hAnsi="Calibri" w:cs="Calibri"/>
            <w:b/>
            <w:bCs/>
            <w:sz w:val="22"/>
            <w:szCs w:val="22"/>
          </w:rPr>
          <w:t>Mindil</w:t>
        </w:r>
        <w:proofErr w:type="spellEnd"/>
        <w:r w:rsidRPr="00D944EA">
          <w:rPr>
            <w:rStyle w:val="Hyperlink"/>
            <w:rFonts w:ascii="Calibri" w:hAnsi="Calibri" w:cs="Calibri"/>
            <w:b/>
            <w:bCs/>
            <w:sz w:val="22"/>
            <w:szCs w:val="22"/>
          </w:rPr>
          <w:t xml:space="preserve"> Beach Sunset Market</w:t>
        </w:r>
      </w:hyperlink>
      <w:r w:rsidRPr="00EE3372">
        <w:rPr>
          <w:rFonts w:ascii="Calibri" w:hAnsi="Calibri" w:cs="Calibri"/>
          <w:b/>
          <w:bCs/>
          <w:sz w:val="16"/>
          <w:szCs w:val="16"/>
        </w:rPr>
        <w:t>*</w:t>
      </w:r>
      <w:r>
        <w:rPr>
          <w:rFonts w:ascii="Calibri" w:hAnsi="Calibri" w:cs="Calibri"/>
          <w:b/>
          <w:bCs/>
          <w:sz w:val="22"/>
          <w:szCs w:val="22"/>
        </w:rPr>
        <w:t>.</w:t>
      </w:r>
    </w:p>
    <w:p w14:paraId="09F2FBE3" w14:textId="77777777" w:rsidR="00A47BD2" w:rsidRDefault="00A47BD2" w:rsidP="00A47BD2">
      <w:pPr>
        <w:pStyle w:val="NormalWeb"/>
        <w:spacing w:before="0" w:beforeAutospacing="0" w:after="0" w:afterAutospacing="0"/>
        <w:ind w:left="2160" w:firstLine="720"/>
        <w:rPr>
          <w:rFonts w:ascii="Calibri" w:hAnsi="Calibri" w:cs="Calibri"/>
          <w:sz w:val="22"/>
          <w:szCs w:val="22"/>
        </w:rPr>
      </w:pPr>
    </w:p>
    <w:p w14:paraId="49B5ECB6" w14:textId="77777777" w:rsidR="00A47BD2" w:rsidRPr="00FA7224" w:rsidRDefault="00A47BD2" w:rsidP="00A47BD2">
      <w:pPr>
        <w:pStyle w:val="NormalWeb"/>
        <w:spacing w:before="0" w:beforeAutospacing="0" w:after="0" w:afterAutospacing="0"/>
        <w:ind w:left="2880"/>
        <w:rPr>
          <w:rFonts w:ascii="Calibri" w:hAnsi="Calibri" w:cs="Calibri"/>
          <w:sz w:val="22"/>
          <w:szCs w:val="22"/>
        </w:rPr>
      </w:pPr>
      <w:r w:rsidRPr="00FA7224">
        <w:rPr>
          <w:rFonts w:ascii="Calibri" w:hAnsi="Calibri" w:cs="Calibri"/>
          <w:sz w:val="22"/>
          <w:szCs w:val="22"/>
        </w:rPr>
        <w:t xml:space="preserve">The </w:t>
      </w:r>
      <w:proofErr w:type="spellStart"/>
      <w:r w:rsidRPr="00FA7224">
        <w:rPr>
          <w:rFonts w:ascii="Calibri" w:hAnsi="Calibri" w:cs="Calibri"/>
          <w:sz w:val="22"/>
          <w:szCs w:val="22"/>
        </w:rPr>
        <w:t>Mindil</w:t>
      </w:r>
      <w:proofErr w:type="spellEnd"/>
      <w:r w:rsidRPr="00FA7224">
        <w:rPr>
          <w:rFonts w:ascii="Calibri" w:hAnsi="Calibri" w:cs="Calibri"/>
          <w:sz w:val="22"/>
          <w:szCs w:val="22"/>
        </w:rPr>
        <w:t xml:space="preserve"> Beach Sunset Market is the heart of Darwin's cultural melting pot and truly epitomises the word 'multicultural'. </w:t>
      </w:r>
    </w:p>
    <w:p w14:paraId="6346D343" w14:textId="77777777" w:rsidR="00A47BD2" w:rsidRDefault="00A47BD2" w:rsidP="00A47BD2">
      <w:pPr>
        <w:pStyle w:val="NormalWeb"/>
        <w:spacing w:before="0" w:beforeAutospacing="0" w:after="0" w:afterAutospacing="0"/>
        <w:rPr>
          <w:rFonts w:ascii="Calibri" w:hAnsi="Calibri" w:cs="Calibri"/>
          <w:sz w:val="22"/>
          <w:szCs w:val="22"/>
        </w:rPr>
      </w:pPr>
    </w:p>
    <w:p w14:paraId="2F23A6AE" w14:textId="479B7BDE" w:rsidR="00A47BD2" w:rsidRDefault="00A47BD2" w:rsidP="00A47BD2">
      <w:pPr>
        <w:pStyle w:val="NormalWeb"/>
        <w:spacing w:before="0" w:beforeAutospacing="0" w:after="0" w:afterAutospacing="0"/>
        <w:ind w:left="2880"/>
      </w:pPr>
      <w:r w:rsidRPr="00FA7224">
        <w:rPr>
          <w:rFonts w:ascii="Calibri" w:hAnsi="Calibri" w:cs="Calibri"/>
          <w:sz w:val="22"/>
          <w:szCs w:val="22"/>
        </w:rPr>
        <w:t xml:space="preserve">The Market sees the congregation of over 200 unique stalls, ranging from food stalls offering incredible local and international cuisine to an array of arts, crafts, and services stalls. </w:t>
      </w:r>
      <w:r>
        <w:rPr>
          <w:rFonts w:ascii="Calibri" w:hAnsi="Calibri" w:cs="Calibri"/>
          <w:sz w:val="22"/>
          <w:szCs w:val="22"/>
        </w:rPr>
        <w:t>The markets</w:t>
      </w:r>
      <w:r w:rsidRPr="00FA7224">
        <w:rPr>
          <w:rFonts w:ascii="Calibri" w:hAnsi="Calibri" w:cs="Calibri"/>
          <w:sz w:val="22"/>
          <w:szCs w:val="22"/>
        </w:rPr>
        <w:t xml:space="preserve"> support and provide opportunity for artists from all genres of creative and performing arts to showcase their talent. This combination of amazing food, arts, and culture, set to the backdrop of the spectacular sunset, creates an electric atmosphere</w:t>
      </w:r>
      <w:r>
        <w:t xml:space="preserve">. </w:t>
      </w:r>
    </w:p>
    <w:p w14:paraId="05BE25ED" w14:textId="77777777" w:rsidR="00A47BD2" w:rsidRDefault="00A47BD2" w:rsidP="00A47BD2">
      <w:pPr>
        <w:autoSpaceDE w:val="0"/>
        <w:autoSpaceDN w:val="0"/>
        <w:rPr>
          <w:rFonts w:ascii="Calibri" w:hAnsi="Calibri" w:cs="Calibri"/>
          <w:sz w:val="22"/>
          <w:szCs w:val="22"/>
        </w:rPr>
      </w:pPr>
    </w:p>
    <w:p w14:paraId="6AC197DD" w14:textId="77777777" w:rsidR="00A47BD2" w:rsidRPr="0092504B" w:rsidRDefault="00A47BD2" w:rsidP="00A47BD2">
      <w:pPr>
        <w:autoSpaceDE w:val="0"/>
        <w:autoSpaceDN w:val="0"/>
        <w:rPr>
          <w:rFonts w:ascii="Calibri" w:hAnsi="Calibri" w:cs="Calibri"/>
          <w:i/>
          <w:iCs/>
          <w:sz w:val="16"/>
          <w:szCs w:val="16"/>
        </w:rPr>
      </w:pP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t>*Operates Thu and Sun end April to end October.</w:t>
      </w:r>
    </w:p>
    <w:p w14:paraId="1FEBDDEB" w14:textId="77777777" w:rsidR="00A47BD2" w:rsidRDefault="00A47BD2" w:rsidP="00A47BD2">
      <w:pPr>
        <w:pStyle w:val="Description"/>
        <w:ind w:left="0"/>
        <w:rPr>
          <w:b/>
          <w:color w:val="000000"/>
        </w:rPr>
      </w:pPr>
    </w:p>
    <w:p w14:paraId="36AD31AD" w14:textId="77777777" w:rsidR="00A47BD2" w:rsidRPr="00163A45" w:rsidRDefault="00A47BD2" w:rsidP="00A47BD2">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2D578141" w14:textId="77777777" w:rsidR="00A47BD2" w:rsidRPr="00F07601" w:rsidRDefault="00A47BD2" w:rsidP="00A47BD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1106786D" w14:textId="77777777" w:rsidR="00A47BD2" w:rsidRDefault="00A47BD2" w:rsidP="00A47BD2">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4</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4046B0F5" w14:textId="77777777" w:rsidR="00A47BD2" w:rsidRDefault="00A47BD2" w:rsidP="00A47BD2">
      <w:pPr>
        <w:ind w:left="2160" w:firstLine="720"/>
        <w:jc w:val="both"/>
        <w:rPr>
          <w:rFonts w:ascii="Calibri" w:hAnsi="Calibri" w:cs="Calibri"/>
          <w:bCs/>
          <w:sz w:val="22"/>
          <w:szCs w:val="22"/>
        </w:rPr>
      </w:pPr>
      <w:r w:rsidRPr="00F913D7">
        <w:rPr>
          <w:rFonts w:ascii="Calibri" w:hAnsi="Calibri" w:cs="Calibri"/>
          <w:bCs/>
          <w:sz w:val="22"/>
          <w:szCs w:val="22"/>
        </w:rPr>
        <w:t xml:space="preserve">Make your way to </w:t>
      </w:r>
      <w:r w:rsidRPr="00EE3372">
        <w:rPr>
          <w:rFonts w:ascii="Calibri" w:hAnsi="Calibri" w:cs="Calibri"/>
          <w:b/>
          <w:sz w:val="22"/>
          <w:szCs w:val="22"/>
        </w:rPr>
        <w:t xml:space="preserve">Katherine </w:t>
      </w:r>
      <w:r w:rsidRPr="00F913D7">
        <w:rPr>
          <w:rFonts w:ascii="Calibri" w:hAnsi="Calibri" w:cs="Calibri"/>
          <w:bCs/>
          <w:sz w:val="22"/>
          <w:szCs w:val="22"/>
        </w:rPr>
        <w:t>and onto your accommodation</w:t>
      </w:r>
      <w:r>
        <w:rPr>
          <w:rFonts w:ascii="Calibri" w:hAnsi="Calibri" w:cs="Calibri"/>
          <w:bCs/>
          <w:sz w:val="22"/>
          <w:szCs w:val="22"/>
        </w:rPr>
        <w:t xml:space="preserve"> at </w:t>
      </w:r>
      <w:hyperlink r:id="rId44" w:history="1">
        <w:r w:rsidRPr="002C7C08">
          <w:rPr>
            <w:rStyle w:val="Hyperlink"/>
            <w:rFonts w:ascii="Calibri" w:hAnsi="Calibri" w:cs="Calibri"/>
            <w:b/>
            <w:sz w:val="22"/>
            <w:szCs w:val="22"/>
          </w:rPr>
          <w:t>Cicada Lodge</w:t>
        </w:r>
      </w:hyperlink>
      <w:r w:rsidRPr="00F913D7">
        <w:rPr>
          <w:rFonts w:ascii="Calibri" w:hAnsi="Calibri" w:cs="Calibri"/>
          <w:bCs/>
          <w:sz w:val="22"/>
          <w:szCs w:val="22"/>
        </w:rPr>
        <w:t xml:space="preserve">. </w:t>
      </w:r>
    </w:p>
    <w:p w14:paraId="72FF8C28" w14:textId="77777777" w:rsidR="00A47BD2" w:rsidRDefault="00A47BD2" w:rsidP="00A47BD2">
      <w:pPr>
        <w:ind w:left="2880"/>
        <w:rPr>
          <w:rFonts w:ascii="Calibri" w:hAnsi="Calibri" w:cs="Calibri"/>
          <w:i/>
          <w:iCs/>
          <w:sz w:val="22"/>
          <w:szCs w:val="22"/>
        </w:rPr>
      </w:pPr>
    </w:p>
    <w:p w14:paraId="50B0BC9D" w14:textId="2FEBDEB7" w:rsidR="00A47BD2" w:rsidRPr="000245D7" w:rsidRDefault="00A47BD2" w:rsidP="00A47BD2">
      <w:pPr>
        <w:ind w:left="2880"/>
        <w:rPr>
          <w:rFonts w:ascii="Calibri" w:hAnsi="Calibri" w:cs="Calibri"/>
          <w:i/>
          <w:iCs/>
          <w:sz w:val="22"/>
          <w:szCs w:val="22"/>
        </w:rPr>
      </w:pPr>
      <w:r w:rsidRPr="000245D7">
        <w:rPr>
          <w:rFonts w:ascii="Calibri" w:hAnsi="Calibri" w:cs="Calibri"/>
          <w:i/>
          <w:iCs/>
          <w:sz w:val="22"/>
          <w:szCs w:val="22"/>
        </w:rPr>
        <w:t xml:space="preserve">A trip to the Northern Territory is not complete without visiting the spectacular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Open all year round, it features some of the most stunning gorge scenery in the Northern Territory, with raging waterfalls, myriad </w:t>
      </w:r>
      <w:proofErr w:type="gramStart"/>
      <w:r w:rsidRPr="000245D7">
        <w:rPr>
          <w:rFonts w:ascii="Calibri" w:hAnsi="Calibri" w:cs="Calibri"/>
          <w:i/>
          <w:iCs/>
          <w:sz w:val="22"/>
          <w:szCs w:val="22"/>
        </w:rPr>
        <w:t>wildlife</w:t>
      </w:r>
      <w:proofErr w:type="gramEnd"/>
      <w:r w:rsidRPr="000245D7">
        <w:rPr>
          <w:rFonts w:ascii="Calibri" w:hAnsi="Calibri" w:cs="Calibri"/>
          <w:i/>
          <w:iCs/>
          <w:sz w:val="22"/>
          <w:szCs w:val="22"/>
        </w:rPr>
        <w:t xml:space="preserve"> and breathtaking views of the </w:t>
      </w:r>
      <w:proofErr w:type="spellStart"/>
      <w:r w:rsidRPr="000245D7">
        <w:rPr>
          <w:rFonts w:ascii="Calibri" w:hAnsi="Calibri" w:cs="Calibri"/>
          <w:i/>
          <w:iCs/>
          <w:sz w:val="22"/>
          <w:szCs w:val="22"/>
        </w:rPr>
        <w:t>Jawoyn</w:t>
      </w:r>
      <w:proofErr w:type="spellEnd"/>
      <w:r w:rsidRPr="000245D7">
        <w:rPr>
          <w:rFonts w:ascii="Calibri" w:hAnsi="Calibri" w:cs="Calibri"/>
          <w:i/>
          <w:iCs/>
          <w:sz w:val="22"/>
          <w:szCs w:val="22"/>
        </w:rPr>
        <w:t xml:space="preserve"> country.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winds along 12km of sheer rock extending more than 70m high. Consisting of 13 separate gorges,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is a maze of waterways sculpted from the sandstone over countless millennia by the Katherine River.</w:t>
      </w:r>
      <w:r w:rsidRPr="000245D7">
        <w:rPr>
          <w:rFonts w:ascii="Calibri" w:hAnsi="Calibri" w:cs="Calibri"/>
          <w:i/>
          <w:iCs/>
          <w:sz w:val="22"/>
          <w:szCs w:val="22"/>
        </w:rPr>
        <w:br/>
      </w:r>
    </w:p>
    <w:p w14:paraId="2740A409" w14:textId="1BB09B39" w:rsidR="00A47BD2" w:rsidRPr="002C7C08" w:rsidRDefault="00FE1ACE" w:rsidP="00A47BD2">
      <w:pPr>
        <w:ind w:left="2880"/>
        <w:rPr>
          <w:rFonts w:ascii="Calibri" w:hAnsi="Calibri" w:cs="Calibri"/>
          <w:sz w:val="22"/>
          <w:szCs w:val="22"/>
        </w:rPr>
      </w:pPr>
      <w:hyperlink r:id="rId45" w:history="1">
        <w:proofErr w:type="spellStart"/>
        <w:r w:rsidR="00A47BD2" w:rsidRPr="002C7C08">
          <w:rPr>
            <w:rStyle w:val="Hyperlink"/>
            <w:rFonts w:ascii="Calibri" w:hAnsi="Calibri" w:cs="Calibri"/>
            <w:b/>
            <w:bCs/>
            <w:sz w:val="22"/>
            <w:szCs w:val="22"/>
          </w:rPr>
          <w:t>Nitmiluk</w:t>
        </w:r>
        <w:proofErr w:type="spellEnd"/>
        <w:r w:rsidR="00A47BD2" w:rsidRPr="002C7C08">
          <w:rPr>
            <w:rStyle w:val="Hyperlink"/>
            <w:rFonts w:ascii="Calibri" w:hAnsi="Calibri" w:cs="Calibri"/>
            <w:b/>
            <w:bCs/>
            <w:sz w:val="22"/>
            <w:szCs w:val="22"/>
          </w:rPr>
          <w:t xml:space="preserve"> Tours</w:t>
        </w:r>
      </w:hyperlink>
      <w:r w:rsidR="00A47BD2" w:rsidRPr="002C7C08">
        <w:rPr>
          <w:rFonts w:ascii="Calibri" w:hAnsi="Calibri" w:cs="Calibri"/>
          <w:sz w:val="22"/>
          <w:szCs w:val="22"/>
        </w:rPr>
        <w:t xml:space="preserve"> is a successful 100% wholly owned and operated Indigenous </w:t>
      </w:r>
      <w:r w:rsidR="00A47BD2">
        <w:rPr>
          <w:rFonts w:ascii="Calibri" w:hAnsi="Calibri" w:cs="Calibri"/>
          <w:sz w:val="22"/>
          <w:szCs w:val="22"/>
        </w:rPr>
        <w:t>t</w:t>
      </w:r>
      <w:r w:rsidR="00A47BD2" w:rsidRPr="002C7C08">
        <w:rPr>
          <w:rFonts w:ascii="Calibri" w:hAnsi="Calibri" w:cs="Calibri"/>
          <w:sz w:val="22"/>
          <w:szCs w:val="22"/>
        </w:rPr>
        <w:t xml:space="preserve">ourism </w:t>
      </w:r>
      <w:r w:rsidR="00A47BD2">
        <w:rPr>
          <w:rFonts w:ascii="Calibri" w:hAnsi="Calibri" w:cs="Calibri"/>
          <w:sz w:val="22"/>
          <w:szCs w:val="22"/>
        </w:rPr>
        <w:t>o</w:t>
      </w:r>
      <w:r w:rsidR="00A47BD2" w:rsidRPr="002C7C08">
        <w:rPr>
          <w:rFonts w:ascii="Calibri" w:hAnsi="Calibri" w:cs="Calibri"/>
          <w:sz w:val="22"/>
          <w:szCs w:val="22"/>
        </w:rPr>
        <w:t xml:space="preserve">peration within </w:t>
      </w:r>
      <w:proofErr w:type="spellStart"/>
      <w:r w:rsidR="00A47BD2" w:rsidRPr="002C7C08">
        <w:rPr>
          <w:rFonts w:ascii="Calibri" w:hAnsi="Calibri" w:cs="Calibri"/>
          <w:sz w:val="22"/>
          <w:szCs w:val="22"/>
        </w:rPr>
        <w:t>Nitmiluk</w:t>
      </w:r>
      <w:proofErr w:type="spellEnd"/>
      <w:r w:rsidR="00A47BD2" w:rsidRPr="002C7C08">
        <w:rPr>
          <w:rFonts w:ascii="Calibri" w:hAnsi="Calibri" w:cs="Calibri"/>
          <w:sz w:val="22"/>
          <w:szCs w:val="22"/>
        </w:rPr>
        <w:t xml:space="preserve"> National Park and is the exclusive provider for touring the breathtaking </w:t>
      </w:r>
      <w:proofErr w:type="spellStart"/>
      <w:r w:rsidR="00A47BD2" w:rsidRPr="002C7C08">
        <w:rPr>
          <w:rFonts w:ascii="Calibri" w:hAnsi="Calibri" w:cs="Calibri"/>
          <w:sz w:val="22"/>
          <w:szCs w:val="22"/>
        </w:rPr>
        <w:t>Nitmiluk</w:t>
      </w:r>
      <w:proofErr w:type="spellEnd"/>
      <w:r w:rsidR="00A47BD2" w:rsidRPr="002C7C08">
        <w:rPr>
          <w:rFonts w:ascii="Calibri" w:hAnsi="Calibri" w:cs="Calibri"/>
          <w:sz w:val="22"/>
          <w:szCs w:val="22"/>
        </w:rPr>
        <w:t xml:space="preserve"> Gorge, located approximately 320km </w:t>
      </w:r>
      <w:r w:rsidR="00A47BD2">
        <w:rPr>
          <w:rFonts w:ascii="Calibri" w:hAnsi="Calibri" w:cs="Calibri"/>
          <w:sz w:val="22"/>
          <w:szCs w:val="22"/>
        </w:rPr>
        <w:t>s</w:t>
      </w:r>
      <w:r w:rsidR="00A47BD2" w:rsidRPr="002C7C08">
        <w:rPr>
          <w:rFonts w:ascii="Calibri" w:hAnsi="Calibri" w:cs="Calibri"/>
          <w:sz w:val="22"/>
          <w:szCs w:val="22"/>
        </w:rPr>
        <w:t xml:space="preserve">outh of Darwin. From campgrounds to tented accommodation, self-contained </w:t>
      </w:r>
      <w:proofErr w:type="gramStart"/>
      <w:r w:rsidR="00A47BD2" w:rsidRPr="002C7C08">
        <w:rPr>
          <w:rFonts w:ascii="Calibri" w:hAnsi="Calibri" w:cs="Calibri"/>
          <w:sz w:val="22"/>
          <w:szCs w:val="22"/>
        </w:rPr>
        <w:t>chalets</w:t>
      </w:r>
      <w:proofErr w:type="gramEnd"/>
      <w:r w:rsidR="00A47BD2" w:rsidRPr="002C7C08">
        <w:rPr>
          <w:rFonts w:ascii="Calibri" w:hAnsi="Calibri" w:cs="Calibri"/>
          <w:sz w:val="22"/>
          <w:szCs w:val="22"/>
        </w:rPr>
        <w:t xml:space="preserve"> and the boutique Cicada Lodge, </w:t>
      </w:r>
      <w:proofErr w:type="spellStart"/>
      <w:r w:rsidR="00A47BD2" w:rsidRPr="002C7C08">
        <w:rPr>
          <w:rFonts w:ascii="Calibri" w:hAnsi="Calibri" w:cs="Calibri"/>
          <w:sz w:val="22"/>
          <w:szCs w:val="22"/>
        </w:rPr>
        <w:t>Nitmiluk</w:t>
      </w:r>
      <w:proofErr w:type="spellEnd"/>
      <w:r w:rsidR="00A47BD2" w:rsidRPr="002C7C08">
        <w:rPr>
          <w:rFonts w:ascii="Calibri" w:hAnsi="Calibri" w:cs="Calibri"/>
          <w:sz w:val="22"/>
          <w:szCs w:val="22"/>
        </w:rPr>
        <w:t xml:space="preserve"> Tours has an accommodation option for everyone.</w:t>
      </w:r>
    </w:p>
    <w:p w14:paraId="75E1AE4E" w14:textId="77777777" w:rsidR="00A47BD2" w:rsidRDefault="00A47BD2" w:rsidP="00A47BD2">
      <w:pPr>
        <w:pStyle w:val="NormalWeb"/>
        <w:spacing w:before="0" w:beforeAutospacing="0" w:after="0" w:afterAutospacing="0"/>
        <w:ind w:left="2880"/>
        <w:rPr>
          <w:rFonts w:ascii="Calibri" w:hAnsi="Calibri" w:cs="Calibri"/>
          <w:i/>
          <w:iCs/>
          <w:sz w:val="22"/>
          <w:szCs w:val="22"/>
        </w:rPr>
      </w:pPr>
    </w:p>
    <w:p w14:paraId="6DE8D9A6" w14:textId="60EF5573" w:rsidR="00A47BD2" w:rsidRPr="00026D27" w:rsidRDefault="00A47BD2" w:rsidP="00A47BD2">
      <w:pPr>
        <w:pStyle w:val="NormalWeb"/>
        <w:spacing w:before="0" w:beforeAutospacing="0" w:after="0" w:afterAutospacing="0"/>
        <w:ind w:left="2880"/>
        <w:rPr>
          <w:rFonts w:ascii="Calibri" w:hAnsi="Calibri" w:cs="Calibri"/>
          <w:i/>
          <w:iCs/>
          <w:sz w:val="22"/>
          <w:szCs w:val="22"/>
        </w:rPr>
      </w:pPr>
      <w:proofErr w:type="spellStart"/>
      <w:r w:rsidRPr="00A47BD2">
        <w:rPr>
          <w:rFonts w:ascii="Calibri" w:hAnsi="Calibri" w:cs="Calibri"/>
          <w:i/>
          <w:iCs/>
          <w:sz w:val="22"/>
          <w:szCs w:val="22"/>
        </w:rPr>
        <w:t>Nitmiluk</w:t>
      </w:r>
      <w:proofErr w:type="spellEnd"/>
      <w:r w:rsidRPr="00A47BD2">
        <w:rPr>
          <w:rFonts w:ascii="Calibri" w:hAnsi="Calibri" w:cs="Calibri"/>
          <w:i/>
          <w:iCs/>
          <w:sz w:val="22"/>
          <w:szCs w:val="22"/>
        </w:rPr>
        <w:t xml:space="preserve"> Tours</w:t>
      </w:r>
      <w:r w:rsidRPr="00026D27">
        <w:rPr>
          <w:rFonts w:ascii="Calibri" w:hAnsi="Calibri" w:cs="Calibri"/>
          <w:i/>
          <w:iCs/>
          <w:sz w:val="22"/>
          <w:szCs w:val="22"/>
        </w:rPr>
        <w:t xml:space="preserve"> is a member of </w:t>
      </w:r>
      <w:hyperlink r:id="rId46"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18F2A420" w14:textId="77777777" w:rsidR="00A47BD2" w:rsidRPr="000245D7" w:rsidRDefault="00A47BD2" w:rsidP="00A47BD2">
      <w:pPr>
        <w:rPr>
          <w:rFonts w:ascii="Calibri" w:hAnsi="Calibri" w:cs="Calibri"/>
          <w:bCs/>
          <w:i/>
          <w:iCs/>
          <w:sz w:val="22"/>
          <w:szCs w:val="22"/>
        </w:rPr>
      </w:pPr>
    </w:p>
    <w:p w14:paraId="2F8F2BFA" w14:textId="16E9CA09" w:rsidR="00A47BD2" w:rsidRDefault="00A47BD2" w:rsidP="00A47BD2">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This afternoon depart on the </w:t>
      </w:r>
      <w:hyperlink r:id="rId47" w:history="1">
        <w:proofErr w:type="spellStart"/>
        <w:r w:rsidRPr="002C7C08">
          <w:rPr>
            <w:rStyle w:val="Hyperlink"/>
            <w:rFonts w:ascii="Calibri" w:hAnsi="Calibri" w:cs="Calibri"/>
            <w:b/>
            <w:sz w:val="22"/>
            <w:szCs w:val="22"/>
          </w:rPr>
          <w:t>Nabilil</w:t>
        </w:r>
        <w:proofErr w:type="spellEnd"/>
        <w:r w:rsidRPr="002C7C08">
          <w:rPr>
            <w:rStyle w:val="Hyperlink"/>
            <w:rFonts w:ascii="Calibri" w:hAnsi="Calibri" w:cs="Calibri"/>
            <w:b/>
            <w:sz w:val="22"/>
            <w:szCs w:val="22"/>
          </w:rPr>
          <w:t xml:space="preserve"> Dreaming Sunset Dinner Tour</w:t>
        </w:r>
      </w:hyperlink>
      <w:r>
        <w:rPr>
          <w:rFonts w:ascii="Calibri" w:hAnsi="Calibri" w:cs="Calibri"/>
          <w:bCs/>
          <w:sz w:val="22"/>
          <w:szCs w:val="22"/>
        </w:rPr>
        <w:t xml:space="preserve">. </w:t>
      </w:r>
    </w:p>
    <w:p w14:paraId="2296F32F" w14:textId="77777777" w:rsidR="00A47BD2" w:rsidRDefault="00A47BD2" w:rsidP="00A47BD2">
      <w:pPr>
        <w:rPr>
          <w:rFonts w:ascii="Calibri" w:hAnsi="Calibri" w:cs="Calibri"/>
          <w:bCs/>
          <w:sz w:val="22"/>
          <w:szCs w:val="22"/>
        </w:rPr>
      </w:pPr>
    </w:p>
    <w:p w14:paraId="13FC11FE" w14:textId="52465AC0" w:rsidR="00A47BD2" w:rsidRPr="00F913D7" w:rsidRDefault="00A47BD2" w:rsidP="00A47BD2">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Discover the stories and ways of the </w:t>
      </w:r>
      <w:proofErr w:type="spellStart"/>
      <w:r w:rsidRPr="00F913D7">
        <w:rPr>
          <w:rFonts w:ascii="Calibri" w:hAnsi="Calibri" w:cs="Calibri"/>
          <w:sz w:val="22"/>
          <w:szCs w:val="22"/>
        </w:rPr>
        <w:t>Jawoyn</w:t>
      </w:r>
      <w:proofErr w:type="spellEnd"/>
      <w:r w:rsidRPr="00F913D7">
        <w:rPr>
          <w:rFonts w:ascii="Calibri" w:hAnsi="Calibri" w:cs="Calibri"/>
          <w:sz w:val="22"/>
          <w:szCs w:val="22"/>
        </w:rPr>
        <w:t xml:space="preserve"> people against the magnificent backdrop of the </w:t>
      </w:r>
      <w:proofErr w:type="spellStart"/>
      <w:r w:rsidRPr="00F913D7">
        <w:rPr>
          <w:rFonts w:ascii="Calibri" w:hAnsi="Calibri" w:cs="Calibri"/>
          <w:sz w:val="22"/>
          <w:szCs w:val="22"/>
        </w:rPr>
        <w:t>Nitmiluk</w:t>
      </w:r>
      <w:proofErr w:type="spellEnd"/>
      <w:r w:rsidRPr="00F913D7">
        <w:rPr>
          <w:rFonts w:ascii="Calibri" w:hAnsi="Calibri" w:cs="Calibri"/>
          <w:sz w:val="22"/>
          <w:szCs w:val="22"/>
        </w:rPr>
        <w:t xml:space="preserve"> Gorge, changing colour with the setting sun, and concluding with the shimmering of the stars and the moon. </w:t>
      </w:r>
    </w:p>
    <w:p w14:paraId="484AEE6D" w14:textId="77777777" w:rsidR="00A47BD2" w:rsidRDefault="00A47BD2" w:rsidP="00A47BD2">
      <w:pPr>
        <w:pStyle w:val="NormalWeb"/>
        <w:spacing w:before="0" w:beforeAutospacing="0" w:after="0" w:afterAutospacing="0"/>
        <w:ind w:left="2880"/>
        <w:rPr>
          <w:rFonts w:ascii="Calibri" w:hAnsi="Calibri" w:cs="Calibri"/>
          <w:sz w:val="22"/>
          <w:szCs w:val="22"/>
        </w:rPr>
      </w:pPr>
    </w:p>
    <w:p w14:paraId="7DA9AB6D" w14:textId="23D60571" w:rsidR="00A47BD2" w:rsidRPr="00F913D7" w:rsidRDefault="00A47BD2" w:rsidP="00A47BD2">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The </w:t>
      </w:r>
      <w:r>
        <w:rPr>
          <w:rFonts w:ascii="Calibri" w:hAnsi="Calibri" w:cs="Calibri"/>
          <w:sz w:val="22"/>
          <w:szCs w:val="22"/>
        </w:rPr>
        <w:t>t</w:t>
      </w:r>
      <w:r w:rsidRPr="00F913D7">
        <w:rPr>
          <w:rFonts w:ascii="Calibri" w:hAnsi="Calibri" w:cs="Calibri"/>
          <w:sz w:val="22"/>
          <w:szCs w:val="22"/>
        </w:rPr>
        <w:t>our includes a three</w:t>
      </w:r>
      <w:r>
        <w:rPr>
          <w:rFonts w:ascii="Calibri" w:hAnsi="Calibri" w:cs="Calibri"/>
          <w:sz w:val="22"/>
          <w:szCs w:val="22"/>
        </w:rPr>
        <w:t>-</w:t>
      </w:r>
      <w:r w:rsidRPr="00F913D7">
        <w:rPr>
          <w:rFonts w:ascii="Calibri" w:hAnsi="Calibri" w:cs="Calibri"/>
          <w:sz w:val="22"/>
          <w:szCs w:val="22"/>
        </w:rPr>
        <w:t>course candlelit dinner, featuring fresh, local Australian produce cooked by one of chefs on board, accompanied by a complimentary glass of sparkling wine.</w:t>
      </w:r>
    </w:p>
    <w:p w14:paraId="71228103" w14:textId="77777777" w:rsidR="00A47BD2" w:rsidRDefault="00A47BD2" w:rsidP="00A47BD2">
      <w:pPr>
        <w:rPr>
          <w:rFonts w:ascii="Calibri" w:hAnsi="Calibri" w:cs="Calibri"/>
          <w:bCs/>
          <w:sz w:val="22"/>
          <w:szCs w:val="22"/>
        </w:rPr>
      </w:pPr>
    </w:p>
    <w:p w14:paraId="53BC3937" w14:textId="77777777" w:rsidR="00A47BD2" w:rsidRPr="00F913D7" w:rsidRDefault="00A47BD2" w:rsidP="00A47BD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76EBC6D2" w14:textId="77777777" w:rsidR="00A47BD2" w:rsidRDefault="00A47BD2" w:rsidP="00A47BD2">
      <w:pPr>
        <w:rPr>
          <w:rFonts w:ascii="Calibri" w:hAnsi="Calibri" w:cs="Calibri"/>
          <w:bCs/>
          <w:sz w:val="22"/>
          <w:szCs w:val="22"/>
        </w:rPr>
      </w:pPr>
    </w:p>
    <w:p w14:paraId="4E37704E" w14:textId="77777777" w:rsidR="00A47BD2" w:rsidRDefault="00A47BD2" w:rsidP="00A47BD2">
      <w:pPr>
        <w:rPr>
          <w:rFonts w:ascii="Calibri" w:hAnsi="Calibri" w:cs="Calibri"/>
          <w:b/>
        </w:rPr>
      </w:pPr>
      <w:r w:rsidRPr="00F913D7">
        <w:rPr>
          <w:rFonts w:ascii="Calibri" w:hAnsi="Calibri" w:cs="Calibri"/>
          <w:b/>
        </w:rPr>
        <w:t xml:space="preserve">DAY </w:t>
      </w:r>
      <w:r>
        <w:rPr>
          <w:rFonts w:ascii="Calibri" w:hAnsi="Calibri" w:cs="Calibri"/>
          <w:b/>
        </w:rPr>
        <w:t>5</w:t>
      </w:r>
    </w:p>
    <w:p w14:paraId="3FDC50A7" w14:textId="77777777" w:rsidR="00A47BD2" w:rsidRDefault="00A47BD2" w:rsidP="00A47BD2">
      <w:pPr>
        <w:rPr>
          <w:rFonts w:ascii="Calibri" w:hAnsi="Calibri" w:cs="Calibri"/>
          <w:bCs/>
          <w:sz w:val="22"/>
          <w:szCs w:val="22"/>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sidRPr="000245D7">
        <w:rPr>
          <w:rFonts w:ascii="Calibri" w:hAnsi="Calibri" w:cs="Calibri"/>
          <w:bCs/>
          <w:sz w:val="22"/>
          <w:szCs w:val="22"/>
        </w:rPr>
        <w:t>Today enjoy a</w:t>
      </w:r>
      <w:r>
        <w:rPr>
          <w:rFonts w:ascii="Calibri" w:hAnsi="Calibri" w:cs="Calibri"/>
          <w:bCs/>
          <w:sz w:val="22"/>
          <w:szCs w:val="22"/>
        </w:rPr>
        <w:t xml:space="preserve"> private</w:t>
      </w:r>
      <w:r w:rsidRPr="000245D7">
        <w:rPr>
          <w:rFonts w:ascii="Calibri" w:hAnsi="Calibri" w:cs="Calibri"/>
          <w:bCs/>
          <w:sz w:val="22"/>
          <w:szCs w:val="22"/>
        </w:rPr>
        <w:t xml:space="preserve"> </w:t>
      </w:r>
      <w:r w:rsidRPr="002C7C08">
        <w:rPr>
          <w:rFonts w:ascii="Calibri" w:hAnsi="Calibri" w:cs="Calibri"/>
          <w:bCs/>
          <w:sz w:val="22"/>
          <w:szCs w:val="22"/>
        </w:rPr>
        <w:t>helicopter</w:t>
      </w:r>
      <w:r w:rsidRPr="000245D7">
        <w:rPr>
          <w:rFonts w:ascii="Calibri" w:hAnsi="Calibri" w:cs="Calibri"/>
          <w:b/>
          <w:sz w:val="22"/>
          <w:szCs w:val="22"/>
        </w:rPr>
        <w:t xml:space="preserve"> </w:t>
      </w:r>
      <w:hyperlink r:id="rId48" w:history="1">
        <w:r w:rsidRPr="002C7C08">
          <w:rPr>
            <w:rStyle w:val="Hyperlink"/>
            <w:rFonts w:ascii="Calibri" w:hAnsi="Calibri" w:cs="Calibri"/>
            <w:b/>
            <w:sz w:val="22"/>
            <w:szCs w:val="22"/>
          </w:rPr>
          <w:t>Adventure Swim Tour</w:t>
        </w:r>
      </w:hyperlink>
      <w:r w:rsidRPr="000245D7">
        <w:rPr>
          <w:rFonts w:ascii="Calibri" w:hAnsi="Calibri" w:cs="Calibri"/>
          <w:bCs/>
          <w:sz w:val="22"/>
          <w:szCs w:val="22"/>
        </w:rPr>
        <w:t>.</w:t>
      </w:r>
    </w:p>
    <w:p w14:paraId="020EFB3A" w14:textId="77777777" w:rsidR="00A47BD2" w:rsidRDefault="00A47BD2" w:rsidP="00A47BD2">
      <w:pPr>
        <w:rPr>
          <w:rFonts w:ascii="Calibri" w:hAnsi="Calibri" w:cs="Calibri"/>
          <w:bCs/>
          <w:sz w:val="22"/>
          <w:szCs w:val="22"/>
        </w:rPr>
      </w:pPr>
    </w:p>
    <w:p w14:paraId="13C88A68" w14:textId="77777777" w:rsidR="00A47BD2" w:rsidRDefault="00A47BD2" w:rsidP="00A47BD2">
      <w:pPr>
        <w:ind w:left="2880"/>
        <w:rPr>
          <w:rFonts w:ascii="Calibri" w:hAnsi="Calibri" w:cs="Calibri"/>
          <w:sz w:val="22"/>
          <w:szCs w:val="22"/>
        </w:rPr>
      </w:pPr>
      <w:r w:rsidRPr="000245D7">
        <w:rPr>
          <w:rFonts w:ascii="Calibri" w:hAnsi="Calibri" w:cs="Calibri"/>
          <w:sz w:val="22"/>
          <w:szCs w:val="22"/>
        </w:rPr>
        <w:t xml:space="preserve">Fly over all 13 Gorges then continue via the Katherine River into the rugged rock country of </w:t>
      </w:r>
      <w:proofErr w:type="spellStart"/>
      <w:r w:rsidRPr="000245D7">
        <w:rPr>
          <w:rFonts w:ascii="Calibri" w:hAnsi="Calibri" w:cs="Calibri"/>
          <w:sz w:val="22"/>
          <w:szCs w:val="22"/>
        </w:rPr>
        <w:t>Nitmiluk</w:t>
      </w:r>
      <w:proofErr w:type="spellEnd"/>
      <w:r w:rsidRPr="000245D7">
        <w:rPr>
          <w:rFonts w:ascii="Calibri" w:hAnsi="Calibri" w:cs="Calibri"/>
          <w:sz w:val="22"/>
          <w:szCs w:val="22"/>
        </w:rPr>
        <w:t xml:space="preserve"> National Park. Discover one of the most remote and beautiful </w:t>
      </w:r>
    </w:p>
    <w:p w14:paraId="0F728351" w14:textId="77777777" w:rsidR="00A47BD2" w:rsidRPr="000245D7" w:rsidRDefault="00A47BD2" w:rsidP="00A47BD2">
      <w:pPr>
        <w:ind w:left="2880"/>
        <w:rPr>
          <w:rFonts w:ascii="Calibri" w:hAnsi="Calibri" w:cs="Calibri"/>
          <w:sz w:val="22"/>
          <w:szCs w:val="22"/>
        </w:rPr>
      </w:pPr>
      <w:r w:rsidRPr="000245D7">
        <w:rPr>
          <w:rFonts w:ascii="Calibri" w:hAnsi="Calibri" w:cs="Calibri"/>
          <w:sz w:val="22"/>
          <w:szCs w:val="22"/>
        </w:rPr>
        <w:t>waterfall swim sites in Australia. Enjoy a swim at this pristine wilderness rock pool, which is yours exclusively.</w:t>
      </w:r>
      <w:r>
        <w:rPr>
          <w:rFonts w:ascii="Calibri" w:hAnsi="Calibri" w:cs="Calibri"/>
          <w:sz w:val="22"/>
          <w:szCs w:val="22"/>
        </w:rPr>
        <w:t xml:space="preserve"> A picnic hamper is available at additional cost.</w:t>
      </w:r>
    </w:p>
    <w:p w14:paraId="37246223" w14:textId="77777777" w:rsidR="00A47BD2" w:rsidRDefault="00A47BD2" w:rsidP="00A47BD2">
      <w:pPr>
        <w:rPr>
          <w:rFonts w:ascii="Calibri" w:hAnsi="Calibri" w:cs="Calibri"/>
          <w:bCs/>
          <w:sz w:val="22"/>
          <w:szCs w:val="22"/>
        </w:rPr>
      </w:pPr>
    </w:p>
    <w:p w14:paraId="09D5BCE6" w14:textId="77777777" w:rsidR="00A47BD2" w:rsidRDefault="00A47BD2" w:rsidP="00A47BD2">
      <w:pPr>
        <w:ind w:left="2160" w:firstLine="720"/>
        <w:rPr>
          <w:rFonts w:ascii="Calibri" w:hAnsi="Calibri" w:cs="Calibri"/>
          <w:b/>
          <w:sz w:val="22"/>
          <w:szCs w:val="22"/>
        </w:rPr>
      </w:pPr>
      <w:r w:rsidRPr="00F913D7">
        <w:rPr>
          <w:rFonts w:ascii="Calibri" w:hAnsi="Calibri" w:cs="Calibri"/>
          <w:bCs/>
          <w:sz w:val="22"/>
          <w:szCs w:val="22"/>
        </w:rPr>
        <w:t xml:space="preserve">This afternoon </w:t>
      </w:r>
      <w:r>
        <w:rPr>
          <w:rFonts w:ascii="Calibri" w:hAnsi="Calibri" w:cs="Calibri"/>
          <w:bCs/>
          <w:sz w:val="22"/>
          <w:szCs w:val="22"/>
        </w:rPr>
        <w:t>take</w:t>
      </w:r>
      <w:r w:rsidRPr="00F913D7">
        <w:rPr>
          <w:rFonts w:ascii="Calibri" w:hAnsi="Calibri" w:cs="Calibri"/>
          <w:bCs/>
          <w:sz w:val="22"/>
          <w:szCs w:val="22"/>
        </w:rPr>
        <w:t xml:space="preserve"> a 1 hour tour of</w:t>
      </w:r>
      <w:r>
        <w:rPr>
          <w:rFonts w:ascii="Calibri" w:hAnsi="Calibri" w:cs="Calibri"/>
          <w:b/>
          <w:sz w:val="22"/>
          <w:szCs w:val="22"/>
        </w:rPr>
        <w:t xml:space="preserve"> </w:t>
      </w:r>
      <w:hyperlink r:id="rId49" w:history="1">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w:t>
        </w:r>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Caves</w:t>
        </w:r>
      </w:hyperlink>
      <w:r>
        <w:rPr>
          <w:rFonts w:ascii="Calibri" w:hAnsi="Calibri" w:cs="Calibri"/>
          <w:b/>
          <w:sz w:val="22"/>
          <w:szCs w:val="22"/>
        </w:rPr>
        <w:t>.</w:t>
      </w:r>
    </w:p>
    <w:p w14:paraId="67BC7169" w14:textId="77777777" w:rsidR="00A47BD2" w:rsidRPr="00F913D7" w:rsidRDefault="00A47BD2" w:rsidP="00A47BD2">
      <w:pPr>
        <w:ind w:left="2160" w:firstLine="720"/>
        <w:rPr>
          <w:rFonts w:ascii="Calibri" w:hAnsi="Calibri" w:cs="Calibri"/>
          <w:b/>
          <w:sz w:val="22"/>
          <w:szCs w:val="22"/>
        </w:rPr>
      </w:pPr>
    </w:p>
    <w:p w14:paraId="4357A947" w14:textId="77777777" w:rsidR="00A47BD2" w:rsidRPr="00F913D7" w:rsidRDefault="00A47BD2" w:rsidP="00A47BD2">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Formed millions of years ago the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system is home to a variety of native wildlife and is rich in Indigenous culture and modern European history.</w:t>
      </w:r>
      <w:r>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Nature Park is located 27km south of Katherine and is easily accessible from the Stuart Highway. The park covers 1499 hectares of limestone landscape, and is home to five species of bats, including the rare Ghost and Horseshoe bats. About 170 species of birds have been recorded within the park, including the Hooded Parrot and the endangered Gouldian Finch.</w:t>
      </w:r>
    </w:p>
    <w:p w14:paraId="1505E45C" w14:textId="77777777" w:rsidR="00A47BD2" w:rsidRDefault="00A47BD2" w:rsidP="00A47BD2">
      <w:pPr>
        <w:ind w:left="2160" w:firstLine="720"/>
        <w:rPr>
          <w:rFonts w:ascii="Calibri" w:hAnsi="Calibri" w:cs="Calibri"/>
          <w:b/>
        </w:rPr>
      </w:pPr>
    </w:p>
    <w:p w14:paraId="1E164F8D" w14:textId="77777777" w:rsidR="00A47BD2" w:rsidRPr="002C7C08" w:rsidRDefault="00A47BD2" w:rsidP="00A47BD2">
      <w:pPr>
        <w:ind w:left="2880"/>
        <w:rPr>
          <w:rFonts w:ascii="Calibri" w:hAnsi="Calibri" w:cs="Calibri"/>
          <w:bCs/>
          <w:sz w:val="22"/>
          <w:szCs w:val="22"/>
        </w:rPr>
      </w:pPr>
      <w:r>
        <w:rPr>
          <w:rFonts w:ascii="Calibri" w:hAnsi="Calibri" w:cs="Calibri"/>
          <w:bCs/>
          <w:sz w:val="22"/>
          <w:szCs w:val="22"/>
        </w:rPr>
        <w:t xml:space="preserve">For this </w:t>
      </w:r>
      <w:r w:rsidRPr="002C7C08">
        <w:rPr>
          <w:rFonts w:ascii="Calibri" w:hAnsi="Calibri" w:cs="Calibri"/>
          <w:bCs/>
          <w:sz w:val="22"/>
          <w:szCs w:val="22"/>
        </w:rPr>
        <w:t>evening</w:t>
      </w:r>
      <w:r>
        <w:rPr>
          <w:rFonts w:ascii="Calibri" w:hAnsi="Calibri" w:cs="Calibri"/>
          <w:bCs/>
          <w:sz w:val="22"/>
          <w:szCs w:val="22"/>
        </w:rPr>
        <w:t>’s dinner</w:t>
      </w:r>
      <w:r w:rsidRPr="002C7C08">
        <w:rPr>
          <w:rFonts w:ascii="Calibri" w:hAnsi="Calibri" w:cs="Calibri"/>
          <w:bCs/>
          <w:sz w:val="22"/>
          <w:szCs w:val="22"/>
        </w:rPr>
        <w:t xml:space="preserve">, </w:t>
      </w:r>
      <w:r>
        <w:rPr>
          <w:rFonts w:ascii="Calibri" w:hAnsi="Calibri" w:cs="Calibri"/>
          <w:bCs/>
          <w:sz w:val="22"/>
          <w:szCs w:val="22"/>
        </w:rPr>
        <w:t xml:space="preserve">enjoy native Australian foods and fresh local produce at </w:t>
      </w:r>
      <w:hyperlink r:id="rId50" w:history="1">
        <w:r w:rsidRPr="00CF008D">
          <w:rPr>
            <w:rStyle w:val="Hyperlink"/>
            <w:rFonts w:ascii="Calibri" w:hAnsi="Calibri" w:cs="Calibri"/>
            <w:b/>
            <w:sz w:val="22"/>
            <w:szCs w:val="22"/>
          </w:rPr>
          <w:t>Cicada Lodge Restaurant</w:t>
        </w:r>
      </w:hyperlink>
      <w:r>
        <w:rPr>
          <w:rFonts w:ascii="Calibri" w:hAnsi="Calibri" w:cs="Calibri"/>
          <w:bCs/>
          <w:sz w:val="22"/>
          <w:szCs w:val="22"/>
        </w:rPr>
        <w:t>.</w:t>
      </w:r>
    </w:p>
    <w:p w14:paraId="58F69B8E" w14:textId="77777777" w:rsidR="00A47BD2" w:rsidRPr="00F913D7" w:rsidRDefault="00A47BD2" w:rsidP="00A47BD2">
      <w:pPr>
        <w:ind w:left="2160" w:firstLine="720"/>
        <w:rPr>
          <w:rFonts w:ascii="Calibri" w:hAnsi="Calibri" w:cs="Calibri"/>
          <w:b/>
        </w:rPr>
      </w:pPr>
    </w:p>
    <w:p w14:paraId="07BA6D6E" w14:textId="77777777" w:rsidR="00A47BD2" w:rsidRPr="00F913D7" w:rsidRDefault="00A47BD2" w:rsidP="00A47BD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1604DC72" w14:textId="77777777" w:rsidR="00A47BD2" w:rsidRDefault="00A47BD2" w:rsidP="00A47BD2">
      <w:pPr>
        <w:rPr>
          <w:rFonts w:ascii="Calibri" w:hAnsi="Calibri" w:cs="Calibri"/>
          <w:sz w:val="22"/>
          <w:szCs w:val="22"/>
          <w:u w:val="single"/>
        </w:rPr>
      </w:pPr>
      <w:r>
        <w:rPr>
          <w:rFonts w:ascii="Calibri" w:hAnsi="Calibri" w:cs="Calibri"/>
          <w:b/>
          <w:bCs/>
          <w:sz w:val="22"/>
          <w:szCs w:val="22"/>
        </w:rPr>
        <w:tab/>
      </w:r>
    </w:p>
    <w:p w14:paraId="5389BFD4" w14:textId="77777777" w:rsidR="00A47BD2" w:rsidRDefault="00A47BD2" w:rsidP="00A47BD2">
      <w:pPr>
        <w:rPr>
          <w:rFonts w:ascii="Calibri" w:hAnsi="Calibri" w:cs="Calibri"/>
          <w:b/>
          <w:bCs/>
        </w:rPr>
      </w:pPr>
      <w:r w:rsidRPr="000245D7">
        <w:rPr>
          <w:rFonts w:ascii="Calibri" w:hAnsi="Calibri" w:cs="Calibri"/>
          <w:b/>
          <w:bCs/>
        </w:rPr>
        <w:t xml:space="preserve">DAY </w:t>
      </w:r>
      <w:r>
        <w:rPr>
          <w:rFonts w:ascii="Calibri" w:hAnsi="Calibri" w:cs="Calibri"/>
          <w:b/>
          <w:bCs/>
        </w:rPr>
        <w:t>6</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66910D9E" w14:textId="77777777" w:rsidR="00A47BD2" w:rsidRPr="004454E3" w:rsidRDefault="00A47BD2" w:rsidP="00A47BD2">
      <w:pPr>
        <w:rPr>
          <w:rFonts w:ascii="Calibri" w:hAnsi="Calibri" w:cs="Calibri"/>
          <w:sz w:val="22"/>
          <w:szCs w:val="22"/>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sz w:val="22"/>
          <w:szCs w:val="22"/>
        </w:rPr>
        <w:t>Journey</w:t>
      </w:r>
      <w:r w:rsidRPr="000245D7">
        <w:rPr>
          <w:rFonts w:ascii="Calibri" w:hAnsi="Calibri" w:cs="Calibri"/>
          <w:sz w:val="22"/>
          <w:szCs w:val="22"/>
        </w:rPr>
        <w:t xml:space="preserve"> into Katherine for the </w:t>
      </w:r>
      <w:hyperlink r:id="rId51" w:history="1">
        <w:r w:rsidRPr="00CF008D">
          <w:rPr>
            <w:rStyle w:val="Hyperlink"/>
            <w:rFonts w:ascii="Calibri" w:hAnsi="Calibri" w:cs="Calibri"/>
            <w:b/>
            <w:bCs/>
            <w:sz w:val="22"/>
            <w:szCs w:val="22"/>
          </w:rPr>
          <w:t xml:space="preserve">Top </w:t>
        </w:r>
        <w:proofErr w:type="spellStart"/>
        <w:r w:rsidRPr="00CF008D">
          <w:rPr>
            <w:rStyle w:val="Hyperlink"/>
            <w:rFonts w:ascii="Calibri" w:hAnsi="Calibri" w:cs="Calibri"/>
            <w:b/>
            <w:bCs/>
            <w:sz w:val="22"/>
            <w:szCs w:val="22"/>
          </w:rPr>
          <w:t>Didj</w:t>
        </w:r>
        <w:proofErr w:type="spellEnd"/>
        <w:r w:rsidRPr="00CF008D">
          <w:rPr>
            <w:rStyle w:val="Hyperlink"/>
            <w:rFonts w:ascii="Calibri" w:hAnsi="Calibri" w:cs="Calibri"/>
            <w:b/>
            <w:bCs/>
            <w:sz w:val="22"/>
            <w:szCs w:val="22"/>
          </w:rPr>
          <w:t xml:space="preserve"> Aboriginal Cultural Experience</w:t>
        </w:r>
      </w:hyperlink>
      <w:r>
        <w:rPr>
          <w:rFonts w:ascii="Calibri" w:hAnsi="Calibri" w:cs="Calibri"/>
          <w:sz w:val="22"/>
          <w:szCs w:val="22"/>
        </w:rPr>
        <w:t>.</w:t>
      </w:r>
    </w:p>
    <w:p w14:paraId="65C44BED" w14:textId="77777777" w:rsidR="00A47BD2" w:rsidRDefault="00A47BD2" w:rsidP="00A47BD2">
      <w:pPr>
        <w:pStyle w:val="NormalWeb"/>
        <w:spacing w:before="0" w:beforeAutospacing="0" w:after="0" w:afterAutospacing="0"/>
        <w:rPr>
          <w:rFonts w:ascii="Calibri" w:hAnsi="Calibri" w:cs="Calibri"/>
          <w:sz w:val="22"/>
          <w:szCs w:val="22"/>
        </w:rPr>
      </w:pPr>
    </w:p>
    <w:p w14:paraId="36A1A1A8" w14:textId="77777777" w:rsidR="00A47BD2" w:rsidRDefault="00A47BD2" w:rsidP="00A47BD2">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 xml:space="preserve">The Top </w:t>
      </w:r>
      <w:proofErr w:type="spellStart"/>
      <w:r w:rsidRPr="000245D7">
        <w:rPr>
          <w:rFonts w:ascii="Calibri" w:hAnsi="Calibri" w:cs="Calibri"/>
          <w:sz w:val="22"/>
          <w:szCs w:val="22"/>
        </w:rPr>
        <w:t>Didj</w:t>
      </w:r>
      <w:proofErr w:type="spellEnd"/>
      <w:r w:rsidRPr="000245D7">
        <w:rPr>
          <w:rFonts w:ascii="Calibri" w:hAnsi="Calibri" w:cs="Calibri"/>
          <w:sz w:val="22"/>
          <w:szCs w:val="22"/>
        </w:rPr>
        <w:t xml:space="preserve"> Cultural Experience is a </w:t>
      </w:r>
      <w:r w:rsidRPr="00FD68C7">
        <w:rPr>
          <w:rStyle w:val="Strong"/>
          <w:rFonts w:ascii="Calibri" w:hAnsi="Calibri" w:cs="Calibri"/>
          <w:b w:val="0"/>
          <w:bCs w:val="0"/>
          <w:sz w:val="22"/>
          <w:szCs w:val="22"/>
        </w:rPr>
        <w:t>2-to-2.5-hour activity</w:t>
      </w:r>
      <w:r w:rsidRPr="000245D7">
        <w:rPr>
          <w:rFonts w:ascii="Calibri" w:hAnsi="Calibri" w:cs="Calibri"/>
          <w:sz w:val="22"/>
          <w:szCs w:val="22"/>
        </w:rPr>
        <w:t> </w:t>
      </w:r>
      <w:r>
        <w:rPr>
          <w:rFonts w:ascii="Calibri" w:hAnsi="Calibri" w:cs="Calibri"/>
          <w:sz w:val="22"/>
          <w:szCs w:val="22"/>
        </w:rPr>
        <w:t>where v</w:t>
      </w:r>
      <w:r w:rsidRPr="000245D7">
        <w:rPr>
          <w:rFonts w:ascii="Calibri" w:hAnsi="Calibri" w:cs="Calibri"/>
          <w:sz w:val="22"/>
          <w:szCs w:val="22"/>
        </w:rPr>
        <w:t xml:space="preserve">isitors can interact with Top End Aboriginal artist Manuel </w:t>
      </w:r>
      <w:proofErr w:type="spellStart"/>
      <w:r w:rsidRPr="000245D7">
        <w:rPr>
          <w:rFonts w:ascii="Calibri" w:hAnsi="Calibri" w:cs="Calibri"/>
          <w:sz w:val="22"/>
          <w:szCs w:val="22"/>
        </w:rPr>
        <w:t>Pamkal</w:t>
      </w:r>
      <w:proofErr w:type="spellEnd"/>
      <w:r w:rsidRPr="000245D7">
        <w:rPr>
          <w:rFonts w:ascii="Calibri" w:hAnsi="Calibri" w:cs="Calibri"/>
          <w:sz w:val="22"/>
          <w:szCs w:val="22"/>
        </w:rPr>
        <w:t xml:space="preserve"> and ask questions about </w:t>
      </w:r>
      <w:r>
        <w:rPr>
          <w:rFonts w:ascii="Calibri" w:hAnsi="Calibri" w:cs="Calibri"/>
          <w:sz w:val="22"/>
          <w:szCs w:val="22"/>
        </w:rPr>
        <w:t>A</w:t>
      </w:r>
      <w:r w:rsidRPr="000245D7">
        <w:rPr>
          <w:rFonts w:ascii="Calibri" w:hAnsi="Calibri" w:cs="Calibri"/>
          <w:sz w:val="22"/>
          <w:szCs w:val="22"/>
        </w:rPr>
        <w:t xml:space="preserve">boriginal </w:t>
      </w:r>
      <w:r w:rsidRPr="000245D7">
        <w:rPr>
          <w:rFonts w:ascii="Calibri" w:hAnsi="Calibri" w:cs="Calibri"/>
          <w:sz w:val="22"/>
          <w:szCs w:val="22"/>
        </w:rPr>
        <w:lastRenderedPageBreak/>
        <w:t>culture whilst being educated on the significance of his painting style, weapons used and how he lived off the land.</w:t>
      </w:r>
      <w:r>
        <w:rPr>
          <w:rFonts w:ascii="Calibri" w:hAnsi="Calibri" w:cs="Calibri"/>
          <w:sz w:val="22"/>
          <w:szCs w:val="22"/>
        </w:rPr>
        <w:t xml:space="preserve"> </w:t>
      </w:r>
      <w:r w:rsidRPr="000245D7">
        <w:rPr>
          <w:rFonts w:ascii="Calibri" w:hAnsi="Calibri" w:cs="Calibri"/>
          <w:sz w:val="22"/>
          <w:szCs w:val="22"/>
        </w:rPr>
        <w:t>The highlight of the Cultural Experience and what sets it apart from other cultural experiences, is the painting style which is demonstrated by an aboriginal artist.</w:t>
      </w:r>
    </w:p>
    <w:p w14:paraId="71C38CB6" w14:textId="77777777" w:rsidR="00A47BD2" w:rsidRDefault="00A47BD2" w:rsidP="00A47BD2">
      <w:pPr>
        <w:pStyle w:val="NormalWeb"/>
        <w:spacing w:before="0" w:beforeAutospacing="0" w:after="0" w:afterAutospacing="0"/>
        <w:ind w:left="2880"/>
        <w:rPr>
          <w:rFonts w:ascii="Calibri" w:hAnsi="Calibri" w:cs="Calibri"/>
          <w:sz w:val="22"/>
          <w:szCs w:val="22"/>
        </w:rPr>
      </w:pPr>
    </w:p>
    <w:p w14:paraId="75FA046C" w14:textId="6E89309B" w:rsidR="00A47BD2" w:rsidRPr="00026D27" w:rsidRDefault="00A47BD2" w:rsidP="00A47BD2">
      <w:pPr>
        <w:pStyle w:val="NormalWeb"/>
        <w:spacing w:before="0" w:beforeAutospacing="0" w:after="0" w:afterAutospacing="0"/>
        <w:ind w:left="2880"/>
        <w:rPr>
          <w:rFonts w:ascii="Calibri" w:hAnsi="Calibri" w:cs="Calibri"/>
          <w:i/>
          <w:iCs/>
          <w:sz w:val="22"/>
          <w:szCs w:val="22"/>
        </w:rPr>
      </w:pPr>
      <w:r w:rsidRPr="005E7EC0">
        <w:rPr>
          <w:rFonts w:ascii="Calibri" w:hAnsi="Calibri" w:cs="Calibri"/>
          <w:i/>
          <w:iCs/>
          <w:sz w:val="22"/>
          <w:szCs w:val="22"/>
        </w:rPr>
        <w:t xml:space="preserve">Top </w:t>
      </w:r>
      <w:proofErr w:type="spellStart"/>
      <w:r w:rsidRPr="005E7EC0">
        <w:rPr>
          <w:rFonts w:ascii="Calibri" w:hAnsi="Calibri" w:cs="Calibri"/>
          <w:i/>
          <w:iCs/>
          <w:sz w:val="22"/>
          <w:szCs w:val="22"/>
        </w:rPr>
        <w:t>Didj</w:t>
      </w:r>
      <w:proofErr w:type="spellEnd"/>
      <w:r w:rsidRPr="00026D27">
        <w:rPr>
          <w:rFonts w:ascii="Calibri" w:hAnsi="Calibri" w:cs="Calibri"/>
          <w:i/>
          <w:iCs/>
          <w:sz w:val="22"/>
          <w:szCs w:val="22"/>
        </w:rPr>
        <w:t xml:space="preserve"> is a member of </w:t>
      </w:r>
      <w:hyperlink r:id="rId52"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13888911" w14:textId="77777777" w:rsidR="00A47BD2" w:rsidRDefault="00A47BD2" w:rsidP="00A47BD2">
      <w:pPr>
        <w:pStyle w:val="NormalWeb"/>
        <w:spacing w:before="0" w:beforeAutospacing="0" w:after="0" w:afterAutospacing="0"/>
        <w:ind w:left="2880"/>
        <w:rPr>
          <w:rFonts w:ascii="Calibri" w:hAnsi="Calibri" w:cs="Calibri"/>
          <w:sz w:val="22"/>
          <w:szCs w:val="22"/>
        </w:rPr>
      </w:pPr>
    </w:p>
    <w:p w14:paraId="77FEFEF4" w14:textId="150ACEB3" w:rsidR="00A47BD2" w:rsidRDefault="00A47BD2" w:rsidP="00A47BD2">
      <w:pPr>
        <w:pStyle w:val="NormalWeb"/>
        <w:spacing w:before="0" w:beforeAutospacing="0" w:after="0" w:afterAutospacing="0"/>
        <w:ind w:left="2160" w:firstLine="720"/>
        <w:rPr>
          <w:rFonts w:ascii="Calibri" w:hAnsi="Calibri" w:cs="Calibri"/>
          <w:sz w:val="22"/>
          <w:szCs w:val="22"/>
        </w:rPr>
      </w:pPr>
      <w:r>
        <w:rPr>
          <w:rFonts w:ascii="Calibri" w:hAnsi="Calibri" w:cs="Calibri"/>
          <w:sz w:val="22"/>
          <w:szCs w:val="22"/>
        </w:rPr>
        <w:t xml:space="preserve">This afternoon, hit the water on a </w:t>
      </w:r>
      <w:hyperlink r:id="rId53" w:history="1">
        <w:proofErr w:type="spellStart"/>
        <w:r w:rsidRPr="00CF008D">
          <w:rPr>
            <w:rStyle w:val="Hyperlink"/>
            <w:rFonts w:ascii="Calibri" w:hAnsi="Calibri" w:cs="Calibri"/>
            <w:b/>
            <w:bCs/>
            <w:sz w:val="22"/>
            <w:szCs w:val="22"/>
          </w:rPr>
          <w:t>Malappar</w:t>
        </w:r>
        <w:proofErr w:type="spellEnd"/>
        <w:r w:rsidRPr="00CF008D">
          <w:rPr>
            <w:rStyle w:val="Hyperlink"/>
            <w:rFonts w:ascii="Calibri" w:hAnsi="Calibri" w:cs="Calibri"/>
            <w:b/>
            <w:bCs/>
            <w:sz w:val="22"/>
            <w:szCs w:val="22"/>
          </w:rPr>
          <w:t xml:space="preserve"> Traveller</w:t>
        </w:r>
      </w:hyperlink>
      <w:r>
        <w:rPr>
          <w:rFonts w:ascii="Calibri" w:hAnsi="Calibri" w:cs="Calibri"/>
          <w:sz w:val="22"/>
          <w:szCs w:val="22"/>
        </w:rPr>
        <w:t xml:space="preserve"> canoe trip.</w:t>
      </w:r>
    </w:p>
    <w:p w14:paraId="0C87D62C" w14:textId="77777777" w:rsidR="00A47BD2" w:rsidRDefault="00A47BD2" w:rsidP="00A47BD2">
      <w:pPr>
        <w:pStyle w:val="NormalWeb"/>
        <w:spacing w:before="0" w:beforeAutospacing="0" w:after="0" w:afterAutospacing="0"/>
        <w:rPr>
          <w:rFonts w:ascii="Calibri" w:hAnsi="Calibri" w:cs="Calibri"/>
          <w:sz w:val="22"/>
          <w:szCs w:val="22"/>
        </w:rPr>
      </w:pPr>
    </w:p>
    <w:p w14:paraId="52300F74" w14:textId="77777777" w:rsidR="00A47BD2" w:rsidRDefault="00A47BD2" w:rsidP="00A47BD2">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Explor</w:t>
      </w:r>
      <w:r>
        <w:rPr>
          <w:rFonts w:ascii="Calibri" w:hAnsi="Calibri" w:cs="Calibri"/>
          <w:sz w:val="22"/>
          <w:szCs w:val="22"/>
        </w:rPr>
        <w:t>e</w:t>
      </w:r>
      <w:r w:rsidRPr="000245D7">
        <w:rPr>
          <w:rFonts w:ascii="Calibri" w:hAnsi="Calibri" w:cs="Calibri"/>
          <w:sz w:val="22"/>
          <w:szCs w:val="22"/>
        </w:rPr>
        <w:t xml:space="preserve"> the gorge system at a relaxed pace, </w:t>
      </w:r>
      <w:r>
        <w:rPr>
          <w:rFonts w:ascii="Calibri" w:hAnsi="Calibri" w:cs="Calibri"/>
          <w:sz w:val="22"/>
          <w:szCs w:val="22"/>
        </w:rPr>
        <w:t>with</w:t>
      </w:r>
      <w:r w:rsidRPr="000245D7">
        <w:rPr>
          <w:rFonts w:ascii="Calibri" w:hAnsi="Calibri" w:cs="Calibri"/>
          <w:sz w:val="22"/>
          <w:szCs w:val="22"/>
        </w:rPr>
        <w:t xml:space="preserve"> ample time to admire the scenery and wildlife. Enjoy a picnic on the shaded riverbanks or cool off with a swim in the alluring waters of the second or third gorge. On this self-guided canoe adventure</w:t>
      </w:r>
      <w:r>
        <w:rPr>
          <w:rFonts w:ascii="Calibri" w:hAnsi="Calibri" w:cs="Calibri"/>
          <w:sz w:val="22"/>
          <w:szCs w:val="22"/>
        </w:rPr>
        <w:t>,</w:t>
      </w:r>
      <w:r w:rsidRPr="000245D7">
        <w:rPr>
          <w:rFonts w:ascii="Calibri" w:hAnsi="Calibri" w:cs="Calibri"/>
          <w:sz w:val="22"/>
          <w:szCs w:val="22"/>
        </w:rPr>
        <w:t xml:space="preserve"> you will no doubt be drawn into the lush hanging gardens. This is a fertile section of the gorge with an almost rainforest-like atmosphere. Enjoy the shade and cooling atmosphere from the green foliage.</w:t>
      </w:r>
    </w:p>
    <w:p w14:paraId="18CDBB32" w14:textId="77777777" w:rsidR="00A47BD2" w:rsidRDefault="00A47BD2" w:rsidP="00A47BD2">
      <w:pPr>
        <w:pStyle w:val="NormalWeb"/>
        <w:spacing w:before="0" w:beforeAutospacing="0" w:after="0" w:afterAutospacing="0"/>
        <w:ind w:left="2880"/>
        <w:rPr>
          <w:rFonts w:ascii="Calibri" w:hAnsi="Calibri" w:cs="Calibri"/>
          <w:sz w:val="22"/>
          <w:szCs w:val="22"/>
        </w:rPr>
      </w:pPr>
    </w:p>
    <w:p w14:paraId="4F6FCEDD" w14:textId="77777777" w:rsidR="005E7EC0" w:rsidRDefault="005E7EC0" w:rsidP="005E7EC0">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Enjoy a casual dinner at the </w:t>
      </w:r>
      <w:hyperlink r:id="rId54" w:history="1">
        <w:proofErr w:type="spellStart"/>
        <w:r w:rsidRPr="00313BD5">
          <w:rPr>
            <w:rStyle w:val="Hyperlink"/>
            <w:rFonts w:ascii="Calibri" w:hAnsi="Calibri" w:cs="Calibri"/>
            <w:b/>
            <w:bCs/>
            <w:sz w:val="22"/>
            <w:szCs w:val="22"/>
          </w:rPr>
          <w:t>Jatti</w:t>
        </w:r>
        <w:proofErr w:type="spellEnd"/>
        <w:r w:rsidRPr="00313BD5">
          <w:rPr>
            <w:rStyle w:val="Hyperlink"/>
            <w:rFonts w:ascii="Calibri" w:hAnsi="Calibri" w:cs="Calibri"/>
            <w:b/>
            <w:bCs/>
            <w:sz w:val="22"/>
            <w:szCs w:val="22"/>
          </w:rPr>
          <w:t xml:space="preserve"> Poolside Restaurant</w:t>
        </w:r>
      </w:hyperlink>
      <w:r>
        <w:rPr>
          <w:rFonts w:ascii="Calibri" w:hAnsi="Calibri" w:cs="Calibri"/>
          <w:b/>
          <w:bCs/>
          <w:sz w:val="22"/>
          <w:szCs w:val="22"/>
        </w:rPr>
        <w:t xml:space="preserve"> </w:t>
      </w:r>
      <w:r w:rsidRPr="00313BD5">
        <w:rPr>
          <w:rFonts w:ascii="Calibri" w:hAnsi="Calibri" w:cs="Calibri"/>
          <w:sz w:val="22"/>
          <w:szCs w:val="22"/>
        </w:rPr>
        <w:t>or</w:t>
      </w:r>
      <w:r>
        <w:rPr>
          <w:rFonts w:ascii="Calibri" w:hAnsi="Calibri" w:cs="Calibri"/>
          <w:b/>
          <w:bCs/>
          <w:sz w:val="22"/>
          <w:szCs w:val="22"/>
        </w:rPr>
        <w:t xml:space="preserve"> </w:t>
      </w:r>
      <w:hyperlink r:id="rId55" w:history="1">
        <w:proofErr w:type="spellStart"/>
        <w:r w:rsidRPr="00313BD5">
          <w:rPr>
            <w:rStyle w:val="Hyperlink"/>
            <w:rFonts w:ascii="Calibri" w:hAnsi="Calibri" w:cs="Calibri"/>
            <w:b/>
            <w:bCs/>
            <w:sz w:val="22"/>
            <w:szCs w:val="22"/>
          </w:rPr>
          <w:t>Nitmiluk</w:t>
        </w:r>
        <w:proofErr w:type="spellEnd"/>
        <w:r w:rsidRPr="00313BD5">
          <w:rPr>
            <w:rStyle w:val="Hyperlink"/>
            <w:rFonts w:ascii="Calibri" w:hAnsi="Calibri" w:cs="Calibri"/>
            <w:b/>
            <w:bCs/>
            <w:sz w:val="22"/>
            <w:szCs w:val="22"/>
          </w:rPr>
          <w:t xml:space="preserve"> Café</w:t>
        </w:r>
      </w:hyperlink>
      <w:r>
        <w:rPr>
          <w:rFonts w:ascii="Calibri" w:hAnsi="Calibri" w:cs="Calibri"/>
          <w:sz w:val="22"/>
          <w:szCs w:val="22"/>
        </w:rPr>
        <w:t>.</w:t>
      </w:r>
    </w:p>
    <w:p w14:paraId="549CAB20" w14:textId="77777777" w:rsidR="00A47BD2" w:rsidRDefault="00A47BD2" w:rsidP="00A47BD2">
      <w:pPr>
        <w:pStyle w:val="NormalWeb"/>
        <w:spacing w:before="0" w:beforeAutospacing="0" w:after="0" w:afterAutospacing="0"/>
        <w:ind w:left="2880"/>
        <w:rPr>
          <w:rFonts w:ascii="Calibri" w:hAnsi="Calibri" w:cs="Calibri"/>
          <w:sz w:val="22"/>
          <w:szCs w:val="22"/>
        </w:rPr>
      </w:pPr>
    </w:p>
    <w:p w14:paraId="195DCF8E" w14:textId="77777777" w:rsidR="00A47BD2" w:rsidRDefault="00A47BD2" w:rsidP="00A47BD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3EF047C3" w14:textId="77777777" w:rsidR="00A47BD2" w:rsidRDefault="00A47BD2" w:rsidP="00A47BD2">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r>
        <w:rPr>
          <w:rFonts w:ascii="Calibri" w:hAnsi="Calibri" w:cs="Calibri"/>
        </w:rPr>
        <w:tab/>
      </w:r>
    </w:p>
    <w:p w14:paraId="22FDE121" w14:textId="77777777" w:rsidR="00A47BD2" w:rsidRPr="00163A45" w:rsidRDefault="00A47BD2" w:rsidP="00A47BD2">
      <w:pPr>
        <w:pStyle w:val="Description"/>
        <w:ind w:left="0"/>
        <w:rPr>
          <w:b/>
          <w:color w:val="000000"/>
        </w:rPr>
      </w:pPr>
    </w:p>
    <w:p w14:paraId="00B267F0" w14:textId="77777777" w:rsidR="00A47BD2" w:rsidRPr="0030155E" w:rsidRDefault="00A47BD2" w:rsidP="00A47BD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p>
    <w:p w14:paraId="574A1776" w14:textId="77777777" w:rsidR="00A47BD2" w:rsidRDefault="00A47BD2" w:rsidP="00A47BD2">
      <w:pPr>
        <w:rPr>
          <w:rFonts w:ascii="Calibri" w:hAnsi="Calibri" w:cs="Calibri"/>
          <w:b/>
          <w:sz w:val="22"/>
          <w:szCs w:val="22"/>
        </w:rPr>
      </w:pPr>
    </w:p>
    <w:p w14:paraId="5072E954" w14:textId="77777777" w:rsidR="00A47BD2" w:rsidRDefault="00A47BD2" w:rsidP="00A47BD2">
      <w:pPr>
        <w:rPr>
          <w:rFonts w:ascii="Calibri" w:hAnsi="Calibri" w:cs="Calibri"/>
          <w:b/>
          <w:sz w:val="22"/>
          <w:szCs w:val="22"/>
        </w:rPr>
      </w:pPr>
    </w:p>
    <w:p w14:paraId="636E0A30" w14:textId="77777777" w:rsidR="00A47BD2" w:rsidRPr="00696EA3" w:rsidRDefault="00A47BD2" w:rsidP="00A47BD2">
      <w:pPr>
        <w:rPr>
          <w:rFonts w:ascii="Calibri" w:hAnsi="Calibri" w:cs="Calibri"/>
          <w:b/>
          <w:sz w:val="22"/>
          <w:szCs w:val="22"/>
        </w:rPr>
      </w:pPr>
    </w:p>
    <w:p w14:paraId="242EBCEC" w14:textId="165CE849" w:rsidR="00D93292" w:rsidRDefault="00D93292">
      <w:pPr>
        <w:rPr>
          <w:rFonts w:asciiTheme="minorHAnsi" w:hAnsiTheme="minorHAnsi" w:cstheme="minorHAnsi"/>
          <w:color w:val="000000"/>
          <w:sz w:val="22"/>
          <w:szCs w:val="22"/>
        </w:rPr>
      </w:pPr>
    </w:p>
    <w:sectPr w:rsidR="00D93292" w:rsidSect="00532D36">
      <w:headerReference w:type="default" r:id="rId56"/>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9AE24" w14:textId="77777777" w:rsidR="00B93159" w:rsidRDefault="00B93159">
      <w:r>
        <w:separator/>
      </w:r>
    </w:p>
  </w:endnote>
  <w:endnote w:type="continuationSeparator" w:id="0">
    <w:p w14:paraId="3C313E85" w14:textId="77777777" w:rsidR="00B93159" w:rsidRDefault="00B93159">
      <w:r>
        <w:continuationSeparator/>
      </w:r>
    </w:p>
  </w:endnote>
  <w:endnote w:type="continuationNotice" w:id="1">
    <w:p w14:paraId="312CBC73" w14:textId="77777777" w:rsidR="00B93159" w:rsidRDefault="00B931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17817DE9"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FE1ACE">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FE1ACE">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FE1ACE">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FE1ACE">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D140E" w14:textId="77777777" w:rsidR="00B93159" w:rsidRDefault="00B93159">
      <w:r>
        <w:separator/>
      </w:r>
    </w:p>
  </w:footnote>
  <w:footnote w:type="continuationSeparator" w:id="0">
    <w:p w14:paraId="2628161A" w14:textId="77777777" w:rsidR="00B93159" w:rsidRDefault="00B93159">
      <w:r>
        <w:continuationSeparator/>
      </w:r>
    </w:p>
  </w:footnote>
  <w:footnote w:type="continuationNotice" w:id="1">
    <w:p w14:paraId="6127EEC1" w14:textId="77777777" w:rsidR="00B93159" w:rsidRDefault="00B931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23A8"/>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E7EC0"/>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BD2"/>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159"/>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47BFD"/>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68C7"/>
    <w:rsid w:val="00FD7080"/>
    <w:rsid w:val="00FD7A74"/>
    <w:rsid w:val="00FE0128"/>
    <w:rsid w:val="00FE1138"/>
    <w:rsid w:val="00FE1ACE"/>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intro">
    <w:name w:val="intro"/>
    <w:basedOn w:val="Normal"/>
    <w:rsid w:val="00A47BD2"/>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A47BD2"/>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A47BD2"/>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www.wildlands.com.au/tour/45-minute-airboat-safari/" TargetMode="External"/><Relationship Id="rId21" Type="http://schemas.openxmlformats.org/officeDocument/2006/relationships/endnotes" Target="endnotes.xml"/><Relationship Id="rId34" Type="http://schemas.openxmlformats.org/officeDocument/2006/relationships/hyperlink" Target="https://hottamale.net.au/" TargetMode="External"/><Relationship Id="rId42" Type="http://schemas.openxmlformats.org/officeDocument/2006/relationships/hyperlink" Target="http://www.magnt.net.au/" TargetMode="External"/><Relationship Id="rId47" Type="http://schemas.openxmlformats.org/officeDocument/2006/relationships/hyperlink" Target="https://www.nitmiluktours.com.au/gorge-experiences/gorge-tours/nabilil-dreaming-sunset-dinner-tour" TargetMode="External"/><Relationship Id="rId50" Type="http://schemas.openxmlformats.org/officeDocument/2006/relationships/hyperlink" Target="https://www.nitmiluktours.com.au/dining/cicada-lodge-restaurant" TargetMode="External"/><Relationship Id="rId55" Type="http://schemas.openxmlformats.org/officeDocument/2006/relationships/hyperlink" Target="https://www.nitmiluktours.com.au/dining/nitmiluk-cafe"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walkdarwin.com.au/" TargetMode="Externa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www.nautilusaviation.com.au/" TargetMode="External"/><Relationship Id="rId37" Type="http://schemas.openxmlformats.org/officeDocument/2006/relationships/hyperlink" Target="http://www.discoveraboriginalexperiences.com/" TargetMode="External"/><Relationship Id="rId40" Type="http://schemas.openxmlformats.org/officeDocument/2006/relationships/hyperlink" Target="https://www.wildlands.com.au/" TargetMode="External"/><Relationship Id="rId45" Type="http://schemas.openxmlformats.org/officeDocument/2006/relationships/hyperlink" Target="http://www.nitmiluktours.com.au/" TargetMode="External"/><Relationship Id="rId53" Type="http://schemas.openxmlformats.org/officeDocument/2006/relationships/hyperlink" Target="https://www.nitmiluktours.com.au/gorge-experiences/canoeing-trips/malappar-traveller" TargetMode="Externa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rendezvouscafedarwin.com.au/" TargetMode="External"/><Relationship Id="rId35" Type="http://schemas.openxmlformats.org/officeDocument/2006/relationships/hyperlink" Target="https://www.chowdarwin.com.au/" TargetMode="External"/><Relationship Id="rId43" Type="http://schemas.openxmlformats.org/officeDocument/2006/relationships/hyperlink" Target="https://mindil.com.au/" TargetMode="External"/><Relationship Id="rId48" Type="http://schemas.openxmlformats.org/officeDocument/2006/relationships/hyperlink" Target="https://www.nitmiluktours.com.au/gorge-experiences/helicopter-flights/adventure-swim-tour-private" TargetMode="External"/><Relationship Id="rId56"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hyperlink" Target="http://www.topdidj.com/"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wharfone.com.au/" TargetMode="External"/><Relationship Id="rId38" Type="http://schemas.openxmlformats.org/officeDocument/2006/relationships/hyperlink" Target="https://www.hanuman.com.au/darwin-1" TargetMode="External"/><Relationship Id="rId46" Type="http://schemas.openxmlformats.org/officeDocument/2006/relationships/hyperlink" Target="http://www.discoveraboriginalexperiences.com/" TargetMode="External"/><Relationship Id="rId20" Type="http://schemas.openxmlformats.org/officeDocument/2006/relationships/footnotes" Target="footnotes.xml"/><Relationship Id="rId41" Type="http://schemas.openxmlformats.org/officeDocument/2006/relationships/hyperlink" Target="https://www.yots.com.au/" TargetMode="External"/><Relationship Id="rId54" Type="http://schemas.openxmlformats.org/officeDocument/2006/relationships/hyperlink" Target="https://www.nitmiluktours.com.au/dining/jatti-poolside-restaurant"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alkdarwin.com.au/darwin-heritage-walk/" TargetMode="External"/><Relationship Id="rId36" Type="http://schemas.openxmlformats.org/officeDocument/2006/relationships/hyperlink" Target="https://www.sealinknt.com.au/tiwi-islands/tiwi-by-design" TargetMode="External"/><Relationship Id="rId49" Type="http://schemas.openxmlformats.org/officeDocument/2006/relationships/hyperlink" Target="https://www.nitmiluktours.com.au/cultural-experiences/cultural-tours/cutta-cutta-caves-nature-park" TargetMode="External"/><Relationship Id="rId57" Type="http://schemas.openxmlformats.org/officeDocument/2006/relationships/fontTable" Target="fontTable.xml"/><Relationship Id="rId10" Type="http://schemas.openxmlformats.org/officeDocument/2006/relationships/customXml" Target="../customXml/item10.xml"/><Relationship Id="rId31" Type="http://schemas.openxmlformats.org/officeDocument/2006/relationships/hyperlink" Target="https://www.nautilusaviation.com.au/experience/litchfields-waterfalls-60-minute-scenic-flight/" TargetMode="External"/><Relationship Id="rId44" Type="http://schemas.openxmlformats.org/officeDocument/2006/relationships/hyperlink" Target="https://www.nitmiluktours.com.au/accommodation/cicada-lodge" TargetMode="External"/><Relationship Id="rId52" Type="http://schemas.openxmlformats.org/officeDocument/2006/relationships/hyperlink" Target="http://www.discoveraboriginalexperienc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M6US6R567YFN-1407755359-36818</_dlc_DocId>
    <_dlc_DocIdUrl xmlns="50ffbb92-ac07-49cb-93ed-ed6ebc4066c6">
      <Url>https://tourismaustralia.sharepoint.com/sites/SignatureExperiences/_layouts/15/DocIdRedir.aspx?ID=M6US6R567YFN-1407755359-36818</Url>
      <Description>M6US6R567YFN-1407755359-36818</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4.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5.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6.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7.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8.xml><?xml version="1.0" encoding="utf-8"?>
<ds:datastoreItem xmlns:ds="http://schemas.openxmlformats.org/officeDocument/2006/customXml" ds:itemID="{F9DF448A-159C-4D71-91EA-527FE1395E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0.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1.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2.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3.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4.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5.xml><?xml version="1.0" encoding="utf-8"?>
<ds:datastoreItem xmlns:ds="http://schemas.openxmlformats.org/officeDocument/2006/customXml" ds:itemID="{776EF357-DFDB-4D3E-9517-DD985DBC446A}">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6</TotalTime>
  <Pages>6</Pages>
  <Words>1490</Words>
  <Characters>10164</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11631</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6</cp:revision>
  <cp:lastPrinted>2019-06-18T06:53:00Z</cp:lastPrinted>
  <dcterms:created xsi:type="dcterms:W3CDTF">2022-08-22T01:13:00Z</dcterms:created>
  <dcterms:modified xsi:type="dcterms:W3CDTF">2022-09-08T03:44:00Z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b968bf77-40c0-4e67-a1f9-4bed3541bf41</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