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customXml/itemProps10.xml" ContentType="application/vnd.openxmlformats-officedocument.customXmlProperties+xml"/>
  <Override PartName="/customXml/itemProps11.xml" ContentType="application/vnd.openxmlformats-officedocument.customXmlProperties+xml"/>
  <Override PartName="/customXml/itemProps12.xml" ContentType="application/vnd.openxmlformats-officedocument.customXmlProperties+xml"/>
  <Override PartName="/customXml/itemProps13.xml" ContentType="application/vnd.openxmlformats-officedocument.customXmlProperties+xml"/>
  <Override PartName="/customXml/itemProps14.xml" ContentType="application/vnd.openxmlformats-officedocument.customXmlProperties+xml"/>
  <Override PartName="/customXml/itemProps1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42CADA" w14:textId="77777777" w:rsidR="004A6719" w:rsidRDefault="004A6719" w:rsidP="00240096">
      <w:pPr>
        <w:spacing w:before="240"/>
      </w:pPr>
    </w:p>
    <w:p w14:paraId="1B6CCA0A" w14:textId="77777777" w:rsidR="004A6719" w:rsidRPr="004A6719" w:rsidRDefault="004A6719" w:rsidP="004A6719"/>
    <w:p w14:paraId="378FA7FE" w14:textId="77777777" w:rsidR="004A6719" w:rsidRPr="004A6719" w:rsidRDefault="004A6719" w:rsidP="004A6719"/>
    <w:p w14:paraId="1D2C8442" w14:textId="77777777" w:rsidR="004A6719" w:rsidRPr="004A6719" w:rsidRDefault="004A6719" w:rsidP="004A6719"/>
    <w:p w14:paraId="4FDA884E" w14:textId="77777777" w:rsidR="004A6719" w:rsidRPr="004A6719" w:rsidRDefault="004A6719" w:rsidP="004A6719"/>
    <w:p w14:paraId="0DABF83F" w14:textId="77777777" w:rsidR="004A6719" w:rsidRPr="004A6719" w:rsidRDefault="004A6719" w:rsidP="004A6719"/>
    <w:p w14:paraId="195F4F8C" w14:textId="77777777" w:rsidR="004A6719" w:rsidRPr="004A6719" w:rsidRDefault="004A6719" w:rsidP="004A6719"/>
    <w:p w14:paraId="787B6C59" w14:textId="77777777" w:rsidR="004A6719" w:rsidRPr="004A6719" w:rsidRDefault="004A6719" w:rsidP="004A6719"/>
    <w:p w14:paraId="31F87EE8" w14:textId="77777777" w:rsidR="004A6719" w:rsidRPr="004A6719" w:rsidRDefault="004A6719" w:rsidP="004A6719"/>
    <w:p w14:paraId="25294567" w14:textId="77777777" w:rsidR="004A6719" w:rsidRPr="004A6719" w:rsidRDefault="004A6719" w:rsidP="004A6719"/>
    <w:p w14:paraId="3B583FF5" w14:textId="77777777" w:rsidR="004A6719" w:rsidRPr="004A6719" w:rsidRDefault="004A6719" w:rsidP="004A6719"/>
    <w:p w14:paraId="439A750B" w14:textId="484C1A3F" w:rsidR="004A6719" w:rsidRPr="004A6719" w:rsidRDefault="00AB3883" w:rsidP="00AB3883">
      <w:pPr>
        <w:tabs>
          <w:tab w:val="left" w:pos="3525"/>
        </w:tabs>
      </w:pPr>
      <w:r>
        <w:tab/>
      </w:r>
    </w:p>
    <w:p w14:paraId="1788F513" w14:textId="77777777" w:rsidR="004A6719" w:rsidRPr="004A6719" w:rsidRDefault="004A6719" w:rsidP="004A6719"/>
    <w:p w14:paraId="7C2E97B7" w14:textId="77777777" w:rsidR="004A6719" w:rsidRPr="004A6719" w:rsidRDefault="004A6719" w:rsidP="004A6719"/>
    <w:p w14:paraId="227F4211" w14:textId="77777777" w:rsidR="004A6719" w:rsidRPr="004A6719" w:rsidRDefault="004A6719" w:rsidP="004A6719"/>
    <w:p w14:paraId="07163FF3" w14:textId="77777777" w:rsidR="004A6719" w:rsidRPr="004A6719" w:rsidRDefault="004A6719" w:rsidP="004A6719"/>
    <w:p w14:paraId="7BA00279" w14:textId="77777777" w:rsidR="004A6719" w:rsidRPr="004A6719" w:rsidRDefault="004A6719" w:rsidP="004A6719"/>
    <w:p w14:paraId="448BDAD0" w14:textId="77777777" w:rsidR="004A6719" w:rsidRPr="004A6719" w:rsidRDefault="004A6719" w:rsidP="004A6719"/>
    <w:p w14:paraId="445624F8" w14:textId="77777777" w:rsidR="004A6719" w:rsidRPr="004A6719" w:rsidRDefault="004A6719" w:rsidP="004A6719"/>
    <w:p w14:paraId="37D51BE8" w14:textId="77777777" w:rsidR="004A6719" w:rsidRPr="004A6719" w:rsidRDefault="004A6719" w:rsidP="004A6719"/>
    <w:p w14:paraId="059C56A5" w14:textId="77777777" w:rsidR="004A6719" w:rsidRPr="004A6719" w:rsidRDefault="004A6719" w:rsidP="004A6719"/>
    <w:p w14:paraId="59B4B6BB" w14:textId="77777777" w:rsidR="004A6719" w:rsidRPr="004A6719" w:rsidRDefault="004A6719" w:rsidP="004A6719"/>
    <w:p w14:paraId="04D30605" w14:textId="77777777" w:rsidR="004A6719" w:rsidRPr="004A6719" w:rsidRDefault="004A6719" w:rsidP="004A6719"/>
    <w:p w14:paraId="2E9A9861" w14:textId="77777777" w:rsidR="004A6719" w:rsidRPr="004A6719" w:rsidRDefault="004A6719" w:rsidP="004A6719"/>
    <w:p w14:paraId="7BD47B4E" w14:textId="77777777" w:rsidR="004A6719" w:rsidRPr="004A6719" w:rsidRDefault="004A6719" w:rsidP="004A6719"/>
    <w:p w14:paraId="218B56C6" w14:textId="77777777" w:rsidR="004A6719" w:rsidRPr="004A6719" w:rsidRDefault="004A6719" w:rsidP="004A6719"/>
    <w:p w14:paraId="798CB215" w14:textId="77777777" w:rsidR="004A6719" w:rsidRPr="004A6719" w:rsidRDefault="004A6719" w:rsidP="004A6719"/>
    <w:p w14:paraId="2598CCC3" w14:textId="77777777" w:rsidR="004A6719" w:rsidRPr="004A6719" w:rsidRDefault="004A6719" w:rsidP="004A6719"/>
    <w:p w14:paraId="71F41580" w14:textId="77777777" w:rsidR="004A6719" w:rsidRPr="004A6719" w:rsidRDefault="004A6719" w:rsidP="004A6719"/>
    <w:p w14:paraId="3BE9C656" w14:textId="77777777" w:rsidR="004A6719" w:rsidRPr="004A6719" w:rsidRDefault="004A6719" w:rsidP="004A6719"/>
    <w:p w14:paraId="126AAE62" w14:textId="77777777" w:rsidR="004A6719" w:rsidRPr="004A6719" w:rsidRDefault="004A6719" w:rsidP="004A6719"/>
    <w:p w14:paraId="21B0909D" w14:textId="77777777" w:rsidR="004A6719" w:rsidRPr="004A6719" w:rsidRDefault="004A6719" w:rsidP="004A6719"/>
    <w:p w14:paraId="0DA8948E" w14:textId="77777777" w:rsidR="004A6719" w:rsidRPr="004A6719" w:rsidRDefault="004A6719" w:rsidP="004A6719"/>
    <w:p w14:paraId="1757C3EF" w14:textId="77777777" w:rsidR="004A6719" w:rsidRPr="004A6719" w:rsidRDefault="004A6719" w:rsidP="004A6719"/>
    <w:p w14:paraId="1D047215" w14:textId="77777777" w:rsidR="004A6719" w:rsidRPr="004A6719" w:rsidRDefault="004A6719" w:rsidP="004A6719"/>
    <w:p w14:paraId="4E994354" w14:textId="77777777" w:rsidR="004A6719" w:rsidRPr="004A6719" w:rsidRDefault="004A6719" w:rsidP="004A6719"/>
    <w:p w14:paraId="68B8D417" w14:textId="77777777" w:rsidR="004A6719" w:rsidRDefault="004A6719" w:rsidP="004A6719"/>
    <w:p w14:paraId="15AD69BF" w14:textId="77777777" w:rsidR="004A6719" w:rsidRDefault="004A6719" w:rsidP="004A6719">
      <w:pPr>
        <w:jc w:val="right"/>
      </w:pPr>
    </w:p>
    <w:p w14:paraId="38BE93BD" w14:textId="77777777" w:rsidR="004A6719" w:rsidRDefault="004A6719" w:rsidP="004A6719"/>
    <w:p w14:paraId="12FBC9F8" w14:textId="53AFBDD8" w:rsidR="004D0D53" w:rsidRDefault="006D375A" w:rsidP="006D375A">
      <w:pPr>
        <w:tabs>
          <w:tab w:val="left" w:pos="1080"/>
        </w:tabs>
      </w:pPr>
      <w:r>
        <w:t xml:space="preserve"> </w:t>
      </w:r>
    </w:p>
    <w:p w14:paraId="607FEC9C" w14:textId="516AC754" w:rsidR="004D0D53" w:rsidRDefault="004D0D53" w:rsidP="004D0D53">
      <w:pPr>
        <w:ind w:left="2160" w:hanging="1734"/>
        <w:jc w:val="center"/>
      </w:pPr>
      <w:r>
        <w:br w:type="page"/>
      </w:r>
    </w:p>
    <w:p w14:paraId="648A7EAB" w14:textId="77777777" w:rsidR="00651F0D" w:rsidRPr="00241A65" w:rsidRDefault="00651F0D" w:rsidP="00651F0D">
      <w:pPr>
        <w:pStyle w:val="Arial11left"/>
        <w:ind w:left="426" w:right="282"/>
        <w:jc w:val="center"/>
        <w:rPr>
          <w:rFonts w:ascii="Calibri" w:hAnsi="Calibri" w:cs="Calibri"/>
          <w:b/>
          <w:bCs/>
          <w:i/>
          <w:iCs/>
          <w:color w:val="002060"/>
          <w:bdr w:val="none" w:sz="0" w:space="0" w:color="auto" w:frame="1"/>
        </w:rPr>
      </w:pPr>
      <w:r w:rsidRPr="00111EA5">
        <w:rPr>
          <w:rFonts w:ascii="Calibri" w:hAnsi="Calibri" w:cs="Calibri"/>
          <w:b/>
          <w:bCs/>
          <w:i/>
          <w:iCs/>
          <w:color w:val="002060"/>
          <w:bdr w:val="none" w:sz="0" w:space="0" w:color="auto" w:frame="1"/>
        </w:rPr>
        <w:lastRenderedPageBreak/>
        <w:t>Tourism Australia acknowledges the Traditional Aboriginal and Torres Strait Islander Owners of the land, sea and waters of the Australian continent, and recognises their custodianship of culture and Country for over 65,000 years.</w:t>
      </w:r>
    </w:p>
    <w:p w14:paraId="302A40B6" w14:textId="77777777" w:rsidR="00651F0D" w:rsidRDefault="00651F0D" w:rsidP="00651F0D">
      <w:pPr>
        <w:ind w:left="2160" w:hanging="1734"/>
        <w:jc w:val="center"/>
        <w:rPr>
          <w:rFonts w:ascii="Calibri" w:hAnsi="Calibri"/>
          <w:b/>
          <w:color w:val="000000"/>
          <w:sz w:val="32"/>
          <w:szCs w:val="32"/>
        </w:rPr>
      </w:pPr>
    </w:p>
    <w:p w14:paraId="600150BE" w14:textId="77777777" w:rsidR="00651F0D" w:rsidRPr="00A82A7C" w:rsidRDefault="00651F0D" w:rsidP="00651F0D">
      <w:pPr>
        <w:rPr>
          <w:rFonts w:ascii="Calibri" w:hAnsi="Calibri"/>
          <w:color w:val="000000"/>
          <w:sz w:val="32"/>
          <w:szCs w:val="32"/>
        </w:rPr>
      </w:pPr>
    </w:p>
    <w:p w14:paraId="2D8385EE" w14:textId="77777777" w:rsidR="00651F0D" w:rsidRPr="0021112F" w:rsidRDefault="00651F0D" w:rsidP="00651F0D">
      <w:pPr>
        <w:pStyle w:val="Arial11left"/>
        <w:jc w:val="center"/>
        <w:rPr>
          <w:rFonts w:ascii="Calibri" w:hAnsi="Calibri"/>
          <w:b/>
          <w:i/>
          <w:color w:val="000000"/>
          <w:sz w:val="32"/>
          <w:szCs w:val="32"/>
        </w:rPr>
      </w:pPr>
    </w:p>
    <w:p w14:paraId="29B5CD6F" w14:textId="265DCB7C" w:rsidR="00651F0D" w:rsidRPr="00DC2DED" w:rsidRDefault="00651F0D" w:rsidP="00651F0D">
      <w:pPr>
        <w:ind w:left="2160" w:hanging="1734"/>
        <w:jc w:val="center"/>
        <w:rPr>
          <w:rFonts w:ascii="Calibri" w:hAnsi="Calibri"/>
          <w:b/>
          <w:color w:val="000000"/>
          <w:sz w:val="32"/>
          <w:szCs w:val="32"/>
        </w:rPr>
      </w:pPr>
      <w:r>
        <w:rPr>
          <w:rFonts w:ascii="Calibri" w:hAnsi="Calibri"/>
          <w:b/>
          <w:color w:val="000000"/>
          <w:sz w:val="32"/>
          <w:szCs w:val="32"/>
        </w:rPr>
        <w:t>6 Days Ulu</w:t>
      </w:r>
      <w:r w:rsidRPr="00361AB1">
        <w:rPr>
          <w:rFonts w:ascii="Calibri" w:hAnsi="Calibri"/>
          <w:b/>
          <w:color w:val="000000"/>
          <w:sz w:val="32"/>
          <w:szCs w:val="32"/>
          <w:u w:val="single"/>
        </w:rPr>
        <w:t>r</w:t>
      </w:r>
      <w:r>
        <w:rPr>
          <w:rFonts w:ascii="Calibri" w:hAnsi="Calibri"/>
          <w:b/>
          <w:color w:val="000000"/>
          <w:sz w:val="32"/>
          <w:szCs w:val="32"/>
        </w:rPr>
        <w:t>u and Kings Canyon</w:t>
      </w:r>
    </w:p>
    <w:p w14:paraId="3E96EA39" w14:textId="77777777" w:rsidR="00651F0D" w:rsidRDefault="00651F0D" w:rsidP="00651F0D">
      <w:pPr>
        <w:ind w:left="2160" w:hanging="1734"/>
        <w:jc w:val="center"/>
        <w:rPr>
          <w:rFonts w:ascii="Calibri" w:hAnsi="Calibri"/>
          <w:color w:val="000000"/>
          <w:sz w:val="32"/>
          <w:szCs w:val="32"/>
        </w:rPr>
      </w:pPr>
    </w:p>
    <w:p w14:paraId="3EA470D0" w14:textId="77777777" w:rsidR="00651F0D" w:rsidRPr="0021112F" w:rsidRDefault="00651F0D" w:rsidP="00651F0D">
      <w:pPr>
        <w:ind w:left="2160" w:hanging="1734"/>
        <w:jc w:val="center"/>
        <w:rPr>
          <w:sz w:val="32"/>
          <w:szCs w:val="32"/>
        </w:rPr>
      </w:pPr>
    </w:p>
    <w:p w14:paraId="4588A8D0" w14:textId="77777777" w:rsidR="00651F0D" w:rsidRPr="00345BD2" w:rsidRDefault="00651F0D" w:rsidP="00651F0D">
      <w:pPr>
        <w:jc w:val="center"/>
        <w:rPr>
          <w:rFonts w:ascii="Calibri" w:hAnsi="Calibri"/>
          <w:color w:val="000000"/>
        </w:rPr>
      </w:pPr>
      <w:r w:rsidRPr="00345BD2">
        <w:rPr>
          <w:rFonts w:ascii="Calibri" w:hAnsi="Calibri"/>
          <w:b/>
          <w:bCs/>
          <w:i/>
          <w:iCs/>
          <w:color w:val="000000"/>
          <w:sz w:val="26"/>
          <w:szCs w:val="26"/>
        </w:rPr>
        <w:t>Discover Aboriginal Experiences is a collective of inspiring and transformational experiences</w:t>
      </w:r>
    </w:p>
    <w:p w14:paraId="26C117D2" w14:textId="77777777" w:rsidR="00651F0D" w:rsidRPr="00345BD2" w:rsidRDefault="00651F0D" w:rsidP="00651F0D">
      <w:pPr>
        <w:jc w:val="center"/>
        <w:rPr>
          <w:rFonts w:ascii="Calibri" w:hAnsi="Calibri"/>
          <w:color w:val="000000"/>
        </w:rPr>
      </w:pPr>
      <w:r w:rsidRPr="00345BD2">
        <w:rPr>
          <w:rFonts w:ascii="Calibri" w:hAnsi="Calibri"/>
          <w:b/>
          <w:bCs/>
          <w:i/>
          <w:iCs/>
          <w:color w:val="000000"/>
          <w:sz w:val="26"/>
          <w:szCs w:val="26"/>
        </w:rPr>
        <w:t>guided by Aboriginal people who share their country and bring the landscape to</w:t>
      </w:r>
    </w:p>
    <w:p w14:paraId="58BB881D" w14:textId="77777777" w:rsidR="00651F0D" w:rsidRPr="00345BD2" w:rsidRDefault="00651F0D" w:rsidP="00651F0D">
      <w:pPr>
        <w:jc w:val="center"/>
        <w:rPr>
          <w:rFonts w:ascii="Calibri" w:hAnsi="Calibri"/>
          <w:color w:val="000000"/>
        </w:rPr>
      </w:pPr>
      <w:r w:rsidRPr="00345BD2">
        <w:rPr>
          <w:rFonts w:ascii="Calibri" w:hAnsi="Calibri"/>
          <w:b/>
          <w:bCs/>
          <w:i/>
          <w:iCs/>
          <w:color w:val="000000"/>
          <w:sz w:val="26"/>
          <w:szCs w:val="26"/>
        </w:rPr>
        <w:t>life through their stories.</w:t>
      </w:r>
      <w:r>
        <w:rPr>
          <w:rFonts w:ascii="Calibri" w:hAnsi="Calibri"/>
          <w:b/>
          <w:bCs/>
          <w:i/>
          <w:iCs/>
          <w:color w:val="000000"/>
          <w:sz w:val="26"/>
          <w:szCs w:val="26"/>
        </w:rPr>
        <w:t xml:space="preserve"> </w:t>
      </w:r>
      <w:r w:rsidRPr="00345BD2">
        <w:rPr>
          <w:rFonts w:ascii="Calibri" w:hAnsi="Calibri"/>
          <w:b/>
          <w:bCs/>
          <w:i/>
          <w:iCs/>
          <w:color w:val="000000"/>
          <w:sz w:val="26"/>
          <w:szCs w:val="26"/>
        </w:rPr>
        <w:t>Further information and trade resources available at:</w:t>
      </w:r>
    </w:p>
    <w:p w14:paraId="2D619C8C" w14:textId="43C2050B" w:rsidR="00651F0D" w:rsidRDefault="00942445" w:rsidP="00651F0D">
      <w:pPr>
        <w:jc w:val="center"/>
        <w:rPr>
          <w:rFonts w:ascii="Calibri" w:hAnsi="Calibri"/>
          <w:b/>
          <w:bCs/>
          <w:i/>
          <w:iCs/>
          <w:color w:val="000000"/>
          <w:sz w:val="26"/>
          <w:szCs w:val="26"/>
        </w:rPr>
      </w:pPr>
      <w:hyperlink r:id="rId22" w:history="1">
        <w:r w:rsidR="001113B8" w:rsidRPr="00C162B1">
          <w:rPr>
            <w:rStyle w:val="Hyperlink"/>
            <w:rFonts w:ascii="Calibri" w:hAnsi="Calibri"/>
            <w:b/>
            <w:bCs/>
            <w:i/>
            <w:iCs/>
            <w:sz w:val="26"/>
            <w:szCs w:val="26"/>
          </w:rPr>
          <w:t>www.discoveraboriginalexperiences.com</w:t>
        </w:r>
      </w:hyperlink>
    </w:p>
    <w:p w14:paraId="14BF82CD" w14:textId="77777777" w:rsidR="00651F0D" w:rsidRPr="0099511F" w:rsidRDefault="00651F0D" w:rsidP="00651F0D">
      <w:pPr>
        <w:rPr>
          <w:rFonts w:ascii="Calibri" w:hAnsi="Calibri"/>
          <w:color w:val="000000"/>
          <w:sz w:val="26"/>
          <w:szCs w:val="26"/>
        </w:rPr>
      </w:pPr>
    </w:p>
    <w:p w14:paraId="1209A115" w14:textId="77777777" w:rsidR="00651F0D" w:rsidRDefault="00651F0D" w:rsidP="00651F0D">
      <w:pPr>
        <w:rPr>
          <w:rFonts w:ascii="Calibri" w:hAnsi="Calibri" w:cs="Calibri"/>
          <w:b/>
          <w:bCs/>
          <w:i/>
          <w:iCs/>
          <w:color w:val="000000"/>
          <w:sz w:val="26"/>
          <w:szCs w:val="26"/>
        </w:rPr>
      </w:pPr>
    </w:p>
    <w:p w14:paraId="1675555C" w14:textId="77777777" w:rsidR="00651F0D" w:rsidRDefault="00651F0D" w:rsidP="00651F0D">
      <w:pPr>
        <w:rPr>
          <w:rFonts w:ascii="Calibri" w:hAnsi="Calibri" w:cs="Calibri"/>
          <w:b/>
          <w:bCs/>
          <w:i/>
          <w:iCs/>
          <w:color w:val="000000"/>
          <w:sz w:val="26"/>
          <w:szCs w:val="26"/>
        </w:rPr>
      </w:pPr>
    </w:p>
    <w:p w14:paraId="2E585CC6" w14:textId="77777777" w:rsidR="00651F0D" w:rsidRDefault="00651F0D" w:rsidP="00651F0D">
      <w:pPr>
        <w:rPr>
          <w:rFonts w:ascii="Calibri" w:hAnsi="Calibri" w:cs="Calibri"/>
          <w:b/>
          <w:bCs/>
          <w:i/>
          <w:iCs/>
          <w:color w:val="000000"/>
          <w:sz w:val="26"/>
          <w:szCs w:val="26"/>
        </w:rPr>
      </w:pPr>
    </w:p>
    <w:p w14:paraId="0EEBF42B" w14:textId="77777777" w:rsidR="00651F0D" w:rsidRDefault="00651F0D" w:rsidP="00651F0D">
      <w:pPr>
        <w:rPr>
          <w:rFonts w:ascii="Calibri" w:hAnsi="Calibri" w:cs="Calibri"/>
          <w:b/>
          <w:bCs/>
          <w:i/>
          <w:iCs/>
          <w:color w:val="000000"/>
          <w:sz w:val="26"/>
          <w:szCs w:val="26"/>
        </w:rPr>
      </w:pPr>
    </w:p>
    <w:p w14:paraId="0D02E01A" w14:textId="77777777" w:rsidR="00651F0D" w:rsidRDefault="00651F0D" w:rsidP="00651F0D">
      <w:pPr>
        <w:rPr>
          <w:rFonts w:ascii="Calibri" w:hAnsi="Calibri" w:cs="Calibri"/>
          <w:b/>
          <w:bCs/>
          <w:i/>
          <w:iCs/>
          <w:color w:val="000000"/>
          <w:sz w:val="26"/>
          <w:szCs w:val="26"/>
        </w:rPr>
      </w:pPr>
    </w:p>
    <w:p w14:paraId="425C0E0D" w14:textId="77777777" w:rsidR="00651F0D" w:rsidRDefault="00651F0D" w:rsidP="00651F0D">
      <w:pPr>
        <w:rPr>
          <w:rFonts w:ascii="Calibri" w:hAnsi="Calibri" w:cs="Calibri"/>
          <w:b/>
          <w:bCs/>
          <w:i/>
          <w:iCs/>
          <w:color w:val="000000"/>
          <w:sz w:val="26"/>
          <w:szCs w:val="26"/>
        </w:rPr>
      </w:pPr>
    </w:p>
    <w:p w14:paraId="6093E2EF" w14:textId="77777777" w:rsidR="00651F0D" w:rsidRDefault="00651F0D" w:rsidP="00651F0D">
      <w:pPr>
        <w:rPr>
          <w:rFonts w:ascii="Calibri" w:hAnsi="Calibri" w:cs="Calibri"/>
          <w:b/>
          <w:bCs/>
          <w:i/>
          <w:iCs/>
          <w:color w:val="000000"/>
          <w:sz w:val="26"/>
          <w:szCs w:val="26"/>
        </w:rPr>
      </w:pPr>
    </w:p>
    <w:p w14:paraId="2475DF57" w14:textId="77777777" w:rsidR="00651F0D" w:rsidRDefault="00651F0D" w:rsidP="00651F0D">
      <w:pPr>
        <w:rPr>
          <w:rFonts w:ascii="Calibri" w:hAnsi="Calibri" w:cs="Calibri"/>
          <w:b/>
          <w:bCs/>
          <w:i/>
          <w:iCs/>
          <w:color w:val="000000"/>
          <w:sz w:val="26"/>
          <w:szCs w:val="26"/>
        </w:rPr>
      </w:pPr>
    </w:p>
    <w:p w14:paraId="5905D163" w14:textId="77777777" w:rsidR="00651F0D" w:rsidRDefault="00651F0D" w:rsidP="00651F0D">
      <w:pPr>
        <w:rPr>
          <w:rFonts w:ascii="Calibri" w:hAnsi="Calibri" w:cs="Calibri"/>
          <w:b/>
          <w:bCs/>
          <w:i/>
          <w:iCs/>
          <w:color w:val="000000"/>
          <w:sz w:val="26"/>
          <w:szCs w:val="26"/>
        </w:rPr>
      </w:pPr>
    </w:p>
    <w:p w14:paraId="4F3EB96D" w14:textId="77777777" w:rsidR="00651F0D" w:rsidRDefault="00651F0D" w:rsidP="00651F0D">
      <w:pPr>
        <w:rPr>
          <w:rFonts w:ascii="Calibri" w:hAnsi="Calibri" w:cs="Calibri"/>
          <w:b/>
          <w:bCs/>
          <w:i/>
          <w:iCs/>
          <w:color w:val="000000"/>
          <w:sz w:val="26"/>
          <w:szCs w:val="26"/>
        </w:rPr>
      </w:pPr>
    </w:p>
    <w:p w14:paraId="345C6B1B" w14:textId="77777777" w:rsidR="00651F0D" w:rsidRDefault="00651F0D" w:rsidP="00651F0D">
      <w:pPr>
        <w:rPr>
          <w:rFonts w:ascii="Calibri" w:hAnsi="Calibri" w:cs="Calibri"/>
          <w:b/>
          <w:bCs/>
          <w:i/>
          <w:iCs/>
          <w:color w:val="000000"/>
          <w:sz w:val="26"/>
          <w:szCs w:val="26"/>
        </w:rPr>
      </w:pPr>
    </w:p>
    <w:p w14:paraId="5885C2D9" w14:textId="77777777" w:rsidR="00651F0D" w:rsidRDefault="00651F0D" w:rsidP="00651F0D">
      <w:pPr>
        <w:rPr>
          <w:rFonts w:ascii="Calibri" w:hAnsi="Calibri" w:cs="Calibri"/>
          <w:b/>
          <w:bCs/>
          <w:i/>
          <w:iCs/>
          <w:color w:val="000000"/>
          <w:sz w:val="26"/>
          <w:szCs w:val="26"/>
        </w:rPr>
      </w:pPr>
    </w:p>
    <w:p w14:paraId="1E90E915" w14:textId="77777777" w:rsidR="00651F0D" w:rsidRDefault="00651F0D" w:rsidP="00651F0D">
      <w:pPr>
        <w:rPr>
          <w:rFonts w:ascii="Calibri" w:hAnsi="Calibri" w:cs="Calibri"/>
          <w:b/>
          <w:bCs/>
          <w:i/>
          <w:iCs/>
          <w:color w:val="000000"/>
          <w:sz w:val="26"/>
          <w:szCs w:val="26"/>
        </w:rPr>
      </w:pPr>
    </w:p>
    <w:p w14:paraId="384A93D6" w14:textId="77777777" w:rsidR="00651F0D" w:rsidRDefault="00651F0D" w:rsidP="00651F0D">
      <w:pPr>
        <w:rPr>
          <w:rFonts w:ascii="Calibri" w:hAnsi="Calibri" w:cs="Calibri"/>
          <w:b/>
          <w:bCs/>
          <w:i/>
          <w:iCs/>
          <w:color w:val="000000"/>
          <w:sz w:val="26"/>
          <w:szCs w:val="26"/>
        </w:rPr>
      </w:pPr>
    </w:p>
    <w:p w14:paraId="20163DFA" w14:textId="77777777" w:rsidR="00651F0D" w:rsidRDefault="00651F0D" w:rsidP="00651F0D">
      <w:pPr>
        <w:rPr>
          <w:rFonts w:ascii="Calibri" w:hAnsi="Calibri" w:cs="Calibri"/>
          <w:b/>
          <w:bCs/>
          <w:i/>
          <w:iCs/>
          <w:color w:val="000000"/>
          <w:sz w:val="26"/>
          <w:szCs w:val="26"/>
        </w:rPr>
      </w:pPr>
    </w:p>
    <w:p w14:paraId="1054735E" w14:textId="77777777" w:rsidR="00651F0D" w:rsidRDefault="00651F0D" w:rsidP="00651F0D">
      <w:pPr>
        <w:rPr>
          <w:rFonts w:ascii="Calibri" w:hAnsi="Calibri" w:cs="Calibri"/>
          <w:b/>
          <w:bCs/>
          <w:i/>
          <w:iCs/>
          <w:color w:val="000000"/>
          <w:sz w:val="26"/>
          <w:szCs w:val="26"/>
        </w:rPr>
      </w:pPr>
    </w:p>
    <w:p w14:paraId="12DAA4EF" w14:textId="77777777" w:rsidR="00651F0D" w:rsidRDefault="00651F0D" w:rsidP="00651F0D">
      <w:pPr>
        <w:rPr>
          <w:rFonts w:ascii="Calibri" w:hAnsi="Calibri" w:cs="Calibri"/>
          <w:b/>
          <w:bCs/>
          <w:i/>
          <w:iCs/>
          <w:color w:val="000000"/>
          <w:sz w:val="26"/>
          <w:szCs w:val="26"/>
        </w:rPr>
      </w:pPr>
    </w:p>
    <w:p w14:paraId="68F618BF" w14:textId="77777777" w:rsidR="00651F0D" w:rsidRDefault="00651F0D" w:rsidP="00651F0D">
      <w:pPr>
        <w:rPr>
          <w:rFonts w:ascii="Calibri" w:hAnsi="Calibri" w:cs="Calibri"/>
          <w:b/>
          <w:bCs/>
          <w:i/>
          <w:iCs/>
          <w:color w:val="000000"/>
          <w:sz w:val="26"/>
          <w:szCs w:val="26"/>
        </w:rPr>
      </w:pPr>
    </w:p>
    <w:p w14:paraId="442052DE" w14:textId="77777777" w:rsidR="00651F0D" w:rsidRPr="0099511F" w:rsidRDefault="00651F0D" w:rsidP="00651F0D">
      <w:pPr>
        <w:rPr>
          <w:rFonts w:ascii="Calibri" w:hAnsi="Calibri" w:cs="Calibri"/>
          <w:b/>
          <w:bCs/>
          <w:i/>
          <w:iCs/>
          <w:color w:val="000000"/>
          <w:sz w:val="26"/>
          <w:szCs w:val="26"/>
        </w:rPr>
      </w:pPr>
    </w:p>
    <w:p w14:paraId="2717F5AD" w14:textId="77777777" w:rsidR="00651F0D" w:rsidRPr="00CC6595" w:rsidRDefault="00651F0D" w:rsidP="00651F0D">
      <w:pPr>
        <w:rPr>
          <w:rFonts w:ascii="Calibri" w:hAnsi="Calibri"/>
          <w:bCs/>
          <w:i/>
          <w:color w:val="000000"/>
          <w:sz w:val="16"/>
          <w:szCs w:val="16"/>
        </w:rPr>
      </w:pPr>
      <w:r w:rsidRPr="00CC6595">
        <w:rPr>
          <w:rFonts w:ascii="Calibri" w:hAnsi="Calibri"/>
          <w:bCs/>
          <w:i/>
          <w:color w:val="000000"/>
          <w:sz w:val="16"/>
          <w:szCs w:val="16"/>
        </w:rPr>
        <w:t>Tourism Australia disclaims any liability whatsoever for any injury, damage, death, loss, accidents, incidents, delay or expense to any person or property due to your booking of or participation in any service described in this itinerary including those caused in connection with an act of negligence of or default of any service provider, tour operator, company or person rendering any of the services, or for any errors or omissions in this itinerary. Please note that the persons, vehicles, establishments, places, attractions and other features depicted or described may not be part of your actual tour depending on availability and circumstances.</w:t>
      </w:r>
      <w:r w:rsidRPr="00CC6595">
        <w:rPr>
          <w:rFonts w:ascii="Calibri" w:hAnsi="Calibri"/>
          <w:b/>
          <w:i/>
          <w:color w:val="000000"/>
          <w:sz w:val="16"/>
          <w:szCs w:val="16"/>
        </w:rPr>
        <w:t xml:space="preserve"> </w:t>
      </w:r>
    </w:p>
    <w:p w14:paraId="5D38BE52" w14:textId="77777777" w:rsidR="00651F0D" w:rsidRPr="00CC6595" w:rsidRDefault="00651F0D" w:rsidP="00651F0D">
      <w:pPr>
        <w:jc w:val="center"/>
        <w:rPr>
          <w:rFonts w:ascii="Calibri" w:hAnsi="Calibri"/>
          <w:b/>
          <w:i/>
          <w:color w:val="000000"/>
          <w:sz w:val="16"/>
          <w:szCs w:val="16"/>
        </w:rPr>
      </w:pPr>
    </w:p>
    <w:p w14:paraId="64EA2CC6" w14:textId="77777777" w:rsidR="00651F0D" w:rsidRPr="00CC6595" w:rsidRDefault="00651F0D" w:rsidP="00651F0D">
      <w:pPr>
        <w:rPr>
          <w:rFonts w:ascii="Calibri" w:hAnsi="Calibri"/>
          <w:bCs/>
          <w:i/>
          <w:color w:val="000000"/>
          <w:sz w:val="16"/>
          <w:szCs w:val="16"/>
        </w:rPr>
      </w:pPr>
      <w:r w:rsidRPr="00CC6595">
        <w:rPr>
          <w:rFonts w:ascii="Calibri" w:hAnsi="Calibri"/>
          <w:bCs/>
          <w:i/>
          <w:color w:val="000000"/>
          <w:sz w:val="16"/>
          <w:szCs w:val="16"/>
        </w:rPr>
        <w:t>As a result of the global COVID-19 pandemic, some experiences may not be operating for certain periods or running to altered schedules. Information is correct at time publication, however, please use this itinerary as a guide and check each businesses’ website for the most up-to-date information.</w:t>
      </w:r>
    </w:p>
    <w:p w14:paraId="38467AFD" w14:textId="65B04FF0" w:rsidR="005F5F64" w:rsidRDefault="005F5F64" w:rsidP="00EA1737">
      <w:pPr>
        <w:tabs>
          <w:tab w:val="left" w:pos="1430"/>
          <w:tab w:val="left" w:pos="2834"/>
        </w:tabs>
        <w:ind w:left="180" w:right="566"/>
        <w:jc w:val="center"/>
        <w:rPr>
          <w:rFonts w:asciiTheme="minorHAnsi" w:hAnsiTheme="minorHAnsi"/>
        </w:rPr>
      </w:pPr>
    </w:p>
    <w:p w14:paraId="1C2DEFC9" w14:textId="5F690488" w:rsidR="00154C6B" w:rsidRPr="004A6719" w:rsidRDefault="00154C6B" w:rsidP="00EA1737">
      <w:pPr>
        <w:sectPr w:rsidR="00154C6B" w:rsidRPr="004A6719" w:rsidSect="004A6719">
          <w:headerReference w:type="default" r:id="rId23"/>
          <w:footerReference w:type="even" r:id="rId24"/>
          <w:footerReference w:type="default" r:id="rId25"/>
          <w:headerReference w:type="first" r:id="rId26"/>
          <w:footerReference w:type="first" r:id="rId27"/>
          <w:pgSz w:w="11906" w:h="16838" w:code="9"/>
          <w:pgMar w:top="3119" w:right="567" w:bottom="851" w:left="567" w:header="284" w:footer="284" w:gutter="0"/>
          <w:cols w:space="708"/>
          <w:titlePg/>
          <w:docGrid w:linePitch="360"/>
        </w:sectPr>
      </w:pPr>
    </w:p>
    <w:p w14:paraId="03A5279A" w14:textId="06B1FF3F" w:rsidR="00651F0D" w:rsidRDefault="00651F0D" w:rsidP="00651F0D">
      <w:pPr>
        <w:pStyle w:val="Description"/>
        <w:ind w:left="0"/>
        <w:rPr>
          <w:b/>
          <w:color w:val="000000"/>
          <w:sz w:val="24"/>
          <w:szCs w:val="24"/>
        </w:rPr>
      </w:pPr>
      <w:r w:rsidRPr="009E4D39">
        <w:rPr>
          <w:b/>
          <w:color w:val="000000"/>
          <w:sz w:val="24"/>
          <w:szCs w:val="24"/>
        </w:rPr>
        <w:lastRenderedPageBreak/>
        <w:t xml:space="preserve">DAY </w:t>
      </w:r>
      <w:r>
        <w:rPr>
          <w:b/>
          <w:color w:val="000000"/>
          <w:sz w:val="24"/>
          <w:szCs w:val="24"/>
        </w:rPr>
        <w:t>1</w:t>
      </w:r>
      <w:r w:rsidRPr="009E4D39">
        <w:rPr>
          <w:b/>
          <w:color w:val="000000"/>
          <w:sz w:val="24"/>
          <w:szCs w:val="24"/>
        </w:rPr>
        <w:tab/>
      </w:r>
      <w:r w:rsidRPr="009E4D39">
        <w:rPr>
          <w:b/>
          <w:color w:val="000000"/>
          <w:sz w:val="24"/>
          <w:szCs w:val="24"/>
        </w:rPr>
        <w:tab/>
      </w:r>
      <w:r w:rsidRPr="009E4D39">
        <w:rPr>
          <w:b/>
          <w:color w:val="000000"/>
          <w:sz w:val="24"/>
          <w:szCs w:val="24"/>
        </w:rPr>
        <w:tab/>
      </w:r>
      <w:r>
        <w:rPr>
          <w:b/>
          <w:color w:val="000000"/>
          <w:sz w:val="24"/>
          <w:szCs w:val="24"/>
        </w:rPr>
        <w:tab/>
        <w:t>Ulu</w:t>
      </w:r>
      <w:r w:rsidRPr="00651F0D">
        <w:rPr>
          <w:b/>
          <w:color w:val="000000"/>
          <w:sz w:val="24"/>
          <w:szCs w:val="24"/>
          <w:u w:val="single"/>
        </w:rPr>
        <w:t>r</w:t>
      </w:r>
      <w:r>
        <w:rPr>
          <w:b/>
          <w:color w:val="000000"/>
          <w:sz w:val="24"/>
          <w:szCs w:val="24"/>
        </w:rPr>
        <w:t>u</w:t>
      </w:r>
    </w:p>
    <w:p w14:paraId="46E62182" w14:textId="77777777" w:rsidR="00651F0D" w:rsidRDefault="00651F0D" w:rsidP="00651F0D">
      <w:pPr>
        <w:pStyle w:val="Description"/>
        <w:ind w:left="0"/>
        <w:rPr>
          <w:b/>
          <w:color w:val="000000"/>
          <w:sz w:val="24"/>
          <w:szCs w:val="24"/>
        </w:rPr>
      </w:pPr>
    </w:p>
    <w:p w14:paraId="7BB650BF" w14:textId="112F2E6C" w:rsidR="00651F0D" w:rsidRPr="00790689" w:rsidRDefault="00651F0D" w:rsidP="00651F0D">
      <w:pPr>
        <w:pStyle w:val="Description"/>
        <w:rPr>
          <w:rFonts w:asciiTheme="minorHAnsi" w:hAnsiTheme="minorHAnsi" w:cstheme="minorHAnsi"/>
          <w:i/>
          <w:iCs/>
        </w:rPr>
      </w:pPr>
      <w:r w:rsidRPr="00790689">
        <w:rPr>
          <w:rFonts w:asciiTheme="minorHAnsi" w:hAnsiTheme="minorHAnsi" w:cstheme="minorHAnsi"/>
          <w:i/>
          <w:iCs/>
        </w:rPr>
        <w:t>In Australia’s Red Centre lies the spectacular Ulu</w:t>
      </w:r>
      <w:r w:rsidRPr="00790689">
        <w:rPr>
          <w:rFonts w:asciiTheme="minorHAnsi" w:hAnsiTheme="minorHAnsi" w:cstheme="minorHAnsi"/>
          <w:i/>
          <w:iCs/>
          <w:u w:val="single"/>
        </w:rPr>
        <w:t>r</w:t>
      </w:r>
      <w:r w:rsidRPr="00790689">
        <w:rPr>
          <w:rFonts w:asciiTheme="minorHAnsi" w:hAnsiTheme="minorHAnsi" w:cstheme="minorHAnsi"/>
          <w:i/>
          <w:iCs/>
        </w:rPr>
        <w:t>u and Kata Tju</w:t>
      </w:r>
      <w:r w:rsidRPr="00790689">
        <w:rPr>
          <w:rFonts w:asciiTheme="minorHAnsi" w:hAnsiTheme="minorHAnsi" w:cstheme="minorHAnsi"/>
          <w:i/>
          <w:iCs/>
          <w:u w:val="single"/>
        </w:rPr>
        <w:t>t</w:t>
      </w:r>
      <w:r w:rsidRPr="00790689">
        <w:rPr>
          <w:rFonts w:asciiTheme="minorHAnsi" w:hAnsiTheme="minorHAnsi" w:cstheme="minorHAnsi"/>
          <w:i/>
          <w:iCs/>
        </w:rPr>
        <w:t>a National Park. Home to many ancient wonders, the park is most famous for the enormous monoliths it’s named after. Ulu</w:t>
      </w:r>
      <w:r w:rsidRPr="00147BA9">
        <w:rPr>
          <w:rFonts w:asciiTheme="minorHAnsi" w:hAnsiTheme="minorHAnsi" w:cstheme="minorHAnsi"/>
          <w:i/>
          <w:iCs/>
          <w:u w:val="single"/>
        </w:rPr>
        <w:t>r</w:t>
      </w:r>
      <w:r w:rsidRPr="00790689">
        <w:rPr>
          <w:rFonts w:asciiTheme="minorHAnsi" w:hAnsiTheme="minorHAnsi" w:cstheme="minorHAnsi"/>
          <w:i/>
          <w:iCs/>
        </w:rPr>
        <w:t>u and Kata Tju</w:t>
      </w:r>
      <w:r w:rsidRPr="00147BA9">
        <w:rPr>
          <w:rFonts w:asciiTheme="minorHAnsi" w:hAnsiTheme="minorHAnsi" w:cstheme="minorHAnsi"/>
          <w:i/>
          <w:iCs/>
          <w:u w:val="single"/>
        </w:rPr>
        <w:t>t</w:t>
      </w:r>
      <w:r w:rsidRPr="00790689">
        <w:rPr>
          <w:rFonts w:asciiTheme="minorHAnsi" w:hAnsiTheme="minorHAnsi" w:cstheme="minorHAnsi"/>
          <w:i/>
          <w:iCs/>
        </w:rPr>
        <w:t>a rise from the earth in all their red glory just 30km (19mi) from each other.</w:t>
      </w:r>
      <w:r w:rsidRPr="00790689">
        <w:rPr>
          <w:i/>
          <w:iCs/>
        </w:rPr>
        <w:t xml:space="preserve"> </w:t>
      </w:r>
      <w:r w:rsidRPr="00790689">
        <w:rPr>
          <w:rFonts w:asciiTheme="minorHAnsi" w:hAnsiTheme="minorHAnsi" w:cstheme="minorHAnsi"/>
          <w:i/>
          <w:iCs/>
        </w:rPr>
        <w:t>Both sites remain deeply spiritual and sacred to the local A</w:t>
      </w:r>
      <w:r w:rsidRPr="00147BA9">
        <w:rPr>
          <w:rFonts w:asciiTheme="minorHAnsi" w:hAnsiTheme="minorHAnsi" w:cstheme="minorHAnsi"/>
          <w:i/>
          <w:iCs/>
          <w:u w:val="single"/>
        </w:rPr>
        <w:t>n</w:t>
      </w:r>
      <w:r w:rsidRPr="00790689">
        <w:rPr>
          <w:rFonts w:asciiTheme="minorHAnsi" w:hAnsiTheme="minorHAnsi" w:cstheme="minorHAnsi"/>
          <w:i/>
          <w:iCs/>
        </w:rPr>
        <w:t>angu people, who have lived here for more than 22,000 years.</w:t>
      </w:r>
    </w:p>
    <w:p w14:paraId="1C44A939" w14:textId="77777777" w:rsidR="00651F0D" w:rsidRPr="00E40278" w:rsidRDefault="00651F0D" w:rsidP="00651F0D">
      <w:pPr>
        <w:ind w:left="2880"/>
        <w:rPr>
          <w:rFonts w:asciiTheme="minorHAnsi" w:hAnsiTheme="minorHAnsi" w:cstheme="minorHAnsi"/>
          <w:sz w:val="22"/>
          <w:szCs w:val="22"/>
        </w:rPr>
      </w:pPr>
    </w:p>
    <w:p w14:paraId="111CB0AC" w14:textId="6D6027A9" w:rsidR="00651F0D" w:rsidRPr="00BD63AC" w:rsidRDefault="00651F0D" w:rsidP="00651F0D">
      <w:pPr>
        <w:ind w:left="2880"/>
        <w:rPr>
          <w:rFonts w:asciiTheme="minorHAnsi" w:hAnsiTheme="minorHAnsi" w:cstheme="minorHAnsi"/>
          <w:sz w:val="22"/>
          <w:szCs w:val="22"/>
        </w:rPr>
      </w:pPr>
      <w:r>
        <w:rPr>
          <w:rFonts w:asciiTheme="minorHAnsi" w:hAnsiTheme="minorHAnsi" w:cstheme="minorHAnsi"/>
          <w:sz w:val="22"/>
          <w:szCs w:val="22"/>
        </w:rPr>
        <w:t xml:space="preserve">Collect your rental vehicle and drive to </w:t>
      </w:r>
      <w:r w:rsidRPr="00E40278">
        <w:rPr>
          <w:rFonts w:asciiTheme="minorHAnsi" w:hAnsiTheme="minorHAnsi" w:cstheme="minorHAnsi"/>
          <w:sz w:val="22"/>
          <w:szCs w:val="22"/>
        </w:rPr>
        <w:t xml:space="preserve">Ayers Rock Resort’s </w:t>
      </w:r>
      <w:hyperlink r:id="rId28" w:history="1">
        <w:r w:rsidRPr="00EF6247">
          <w:rPr>
            <w:rStyle w:val="Hyperlink"/>
            <w:rFonts w:asciiTheme="minorHAnsi" w:hAnsiTheme="minorHAnsi" w:cstheme="minorHAnsi"/>
            <w:b/>
            <w:bCs/>
            <w:sz w:val="22"/>
            <w:szCs w:val="22"/>
          </w:rPr>
          <w:t>Sails in the Desert</w:t>
        </w:r>
      </w:hyperlink>
      <w:r w:rsidRPr="00E40278">
        <w:rPr>
          <w:rFonts w:asciiTheme="minorHAnsi" w:hAnsiTheme="minorHAnsi" w:cstheme="minorHAnsi"/>
          <w:sz w:val="22"/>
          <w:szCs w:val="22"/>
        </w:rPr>
        <w:t>, so-called because of the white, sail-shaped awnings that line the property’s outdoor spaces.</w:t>
      </w:r>
    </w:p>
    <w:p w14:paraId="14B27C78" w14:textId="77777777" w:rsidR="00651F0D" w:rsidRDefault="00651F0D" w:rsidP="00651F0D">
      <w:pPr>
        <w:rPr>
          <w:rFonts w:asciiTheme="minorHAnsi" w:hAnsiTheme="minorHAnsi" w:cstheme="minorHAnsi"/>
          <w:sz w:val="22"/>
          <w:szCs w:val="22"/>
        </w:rPr>
      </w:pPr>
      <w:r>
        <w:rPr>
          <w:rFonts w:asciiTheme="minorHAnsi" w:hAnsiTheme="minorHAnsi" w:cstheme="minorHAnsi"/>
          <w:sz w:val="22"/>
          <w:szCs w:val="22"/>
        </w:rPr>
        <w:tab/>
      </w:r>
      <w:r>
        <w:rPr>
          <w:rFonts w:asciiTheme="minorHAnsi" w:hAnsiTheme="minorHAnsi" w:cstheme="minorHAnsi"/>
          <w:sz w:val="22"/>
          <w:szCs w:val="22"/>
        </w:rPr>
        <w:tab/>
      </w:r>
      <w:r>
        <w:rPr>
          <w:rFonts w:asciiTheme="minorHAnsi" w:hAnsiTheme="minorHAnsi" w:cstheme="minorHAnsi"/>
          <w:sz w:val="22"/>
          <w:szCs w:val="22"/>
        </w:rPr>
        <w:tab/>
      </w:r>
      <w:r>
        <w:rPr>
          <w:rFonts w:asciiTheme="minorHAnsi" w:hAnsiTheme="minorHAnsi" w:cstheme="minorHAnsi"/>
          <w:sz w:val="22"/>
          <w:szCs w:val="22"/>
        </w:rPr>
        <w:tab/>
      </w:r>
    </w:p>
    <w:p w14:paraId="1E5DD419" w14:textId="6B21EF47" w:rsidR="00651F0D" w:rsidRDefault="00651F0D" w:rsidP="00651F0D">
      <w:pPr>
        <w:ind w:left="2880"/>
        <w:rPr>
          <w:rStyle w:val="Hyperlink"/>
          <w:rFonts w:ascii="Calibri" w:hAnsi="Calibri" w:cs="Calibri"/>
          <w:b/>
          <w:bCs/>
          <w:i/>
          <w:iCs/>
          <w:sz w:val="22"/>
          <w:szCs w:val="22"/>
        </w:rPr>
      </w:pPr>
      <w:r w:rsidRPr="00651F0D">
        <w:rPr>
          <w:rFonts w:asciiTheme="minorHAnsi" w:hAnsiTheme="minorHAnsi" w:cstheme="minorHAnsi"/>
          <w:i/>
          <w:iCs/>
          <w:sz w:val="22"/>
          <w:szCs w:val="22"/>
        </w:rPr>
        <w:t>Voyages Indigenous Tourism Australia - Ayers Rock Resort</w:t>
      </w:r>
      <w:r w:rsidRPr="00C2342C">
        <w:rPr>
          <w:rFonts w:asciiTheme="minorHAnsi" w:hAnsiTheme="minorHAnsi" w:cstheme="minorHAnsi"/>
          <w:i/>
          <w:iCs/>
          <w:sz w:val="22"/>
          <w:szCs w:val="22"/>
        </w:rPr>
        <w:t xml:space="preserve"> is a member of </w:t>
      </w:r>
      <w:hyperlink r:id="rId29" w:history="1">
        <w:r w:rsidRPr="00EE3372">
          <w:rPr>
            <w:rStyle w:val="Hyperlink"/>
            <w:rFonts w:ascii="Calibri" w:hAnsi="Calibri" w:cs="Calibri"/>
            <w:b/>
            <w:bCs/>
            <w:i/>
            <w:iCs/>
            <w:sz w:val="22"/>
            <w:szCs w:val="22"/>
          </w:rPr>
          <w:t>Discover Aboriginal</w:t>
        </w:r>
        <w:r w:rsidRPr="00EE3372">
          <w:rPr>
            <w:rStyle w:val="Hyperlink"/>
            <w:rFonts w:ascii="Calibri" w:hAnsi="Calibri" w:cs="Calibri"/>
            <w:i/>
            <w:iCs/>
            <w:sz w:val="22"/>
            <w:szCs w:val="22"/>
          </w:rPr>
          <w:t xml:space="preserve"> </w:t>
        </w:r>
        <w:r w:rsidRPr="00EE3372">
          <w:rPr>
            <w:rStyle w:val="Hyperlink"/>
            <w:rFonts w:ascii="Calibri" w:hAnsi="Calibri" w:cs="Calibri"/>
            <w:b/>
            <w:bCs/>
            <w:i/>
            <w:iCs/>
            <w:sz w:val="22"/>
            <w:szCs w:val="22"/>
          </w:rPr>
          <w:t>Experiences</w:t>
        </w:r>
      </w:hyperlink>
      <w:r>
        <w:rPr>
          <w:rStyle w:val="Hyperlink"/>
          <w:rFonts w:ascii="Calibri" w:hAnsi="Calibri" w:cs="Calibri"/>
          <w:b/>
          <w:bCs/>
          <w:i/>
          <w:iCs/>
          <w:sz w:val="22"/>
          <w:szCs w:val="22"/>
        </w:rPr>
        <w:t>.</w:t>
      </w:r>
    </w:p>
    <w:p w14:paraId="109E8805" w14:textId="77777777" w:rsidR="00651F0D" w:rsidRDefault="00651F0D" w:rsidP="00651F0D">
      <w:pPr>
        <w:rPr>
          <w:rFonts w:asciiTheme="minorHAnsi" w:hAnsiTheme="minorHAnsi" w:cstheme="minorHAnsi"/>
          <w:sz w:val="22"/>
          <w:szCs w:val="22"/>
        </w:rPr>
      </w:pPr>
    </w:p>
    <w:p w14:paraId="2CD4DF7D" w14:textId="77777777" w:rsidR="00651F0D" w:rsidRPr="00E40278" w:rsidRDefault="00651F0D" w:rsidP="00651F0D">
      <w:pPr>
        <w:ind w:left="2880"/>
        <w:rPr>
          <w:rFonts w:asciiTheme="minorHAnsi" w:hAnsiTheme="minorHAnsi" w:cstheme="minorHAnsi"/>
          <w:sz w:val="22"/>
          <w:szCs w:val="22"/>
        </w:rPr>
      </w:pPr>
      <w:r>
        <w:rPr>
          <w:rFonts w:asciiTheme="minorHAnsi" w:hAnsiTheme="minorHAnsi" w:cstheme="minorHAnsi"/>
          <w:sz w:val="22"/>
          <w:szCs w:val="22"/>
        </w:rPr>
        <w:t>In the late afternoon</w:t>
      </w:r>
      <w:r w:rsidRPr="00E40278">
        <w:rPr>
          <w:rFonts w:asciiTheme="minorHAnsi" w:hAnsiTheme="minorHAnsi" w:cstheme="minorHAnsi"/>
          <w:sz w:val="22"/>
          <w:szCs w:val="22"/>
        </w:rPr>
        <w:t xml:space="preserve">, drive to </w:t>
      </w:r>
      <w:r w:rsidRPr="00BD63AC">
        <w:rPr>
          <w:rFonts w:asciiTheme="minorHAnsi" w:hAnsiTheme="minorHAnsi" w:cstheme="minorHAnsi"/>
          <w:b/>
          <w:bCs/>
          <w:sz w:val="22"/>
          <w:szCs w:val="22"/>
        </w:rPr>
        <w:t>Kata Tju</w:t>
      </w:r>
      <w:r w:rsidRPr="00BD63AC">
        <w:rPr>
          <w:rFonts w:asciiTheme="minorHAnsi" w:hAnsiTheme="minorHAnsi" w:cstheme="minorHAnsi"/>
          <w:b/>
          <w:bCs/>
          <w:sz w:val="22"/>
          <w:szCs w:val="22"/>
          <w:u w:val="single"/>
        </w:rPr>
        <w:t>t</w:t>
      </w:r>
      <w:r w:rsidRPr="00BD63AC">
        <w:rPr>
          <w:rFonts w:asciiTheme="minorHAnsi" w:hAnsiTheme="minorHAnsi" w:cstheme="minorHAnsi"/>
          <w:b/>
          <w:bCs/>
          <w:sz w:val="22"/>
          <w:szCs w:val="22"/>
        </w:rPr>
        <w:t>a</w:t>
      </w:r>
      <w:r w:rsidRPr="00E40278">
        <w:rPr>
          <w:rFonts w:asciiTheme="minorHAnsi" w:hAnsiTheme="minorHAnsi" w:cstheme="minorHAnsi"/>
          <w:sz w:val="22"/>
          <w:szCs w:val="22"/>
        </w:rPr>
        <w:t>. With a name meaning “many heads”, this collection of 36 red domes rivals the beauty of Ulu</w:t>
      </w:r>
      <w:r w:rsidRPr="00E40278">
        <w:rPr>
          <w:rFonts w:asciiTheme="minorHAnsi" w:hAnsiTheme="minorHAnsi" w:cstheme="minorHAnsi"/>
          <w:sz w:val="22"/>
          <w:szCs w:val="22"/>
          <w:u w:val="single"/>
        </w:rPr>
        <w:t>r</w:t>
      </w:r>
      <w:r w:rsidRPr="00E40278">
        <w:rPr>
          <w:rFonts w:asciiTheme="minorHAnsi" w:hAnsiTheme="minorHAnsi" w:cstheme="minorHAnsi"/>
          <w:sz w:val="22"/>
          <w:szCs w:val="22"/>
        </w:rPr>
        <w:t xml:space="preserve">u. Wander to its western side for a stroll through </w:t>
      </w:r>
      <w:r w:rsidRPr="00BD63AC">
        <w:rPr>
          <w:rFonts w:asciiTheme="minorHAnsi" w:hAnsiTheme="minorHAnsi" w:cstheme="minorHAnsi"/>
          <w:b/>
          <w:bCs/>
          <w:sz w:val="22"/>
          <w:szCs w:val="22"/>
        </w:rPr>
        <w:t>Walpa Gorge</w:t>
      </w:r>
      <w:r w:rsidRPr="00E40278">
        <w:rPr>
          <w:rFonts w:asciiTheme="minorHAnsi" w:hAnsiTheme="minorHAnsi" w:cstheme="minorHAnsi"/>
          <w:sz w:val="22"/>
          <w:szCs w:val="22"/>
        </w:rPr>
        <w:t>, a men’s sacred ceremonial area, before watching as the sun sets over Kata Tju</w:t>
      </w:r>
      <w:r w:rsidRPr="00E40278">
        <w:rPr>
          <w:rFonts w:asciiTheme="minorHAnsi" w:hAnsiTheme="minorHAnsi" w:cstheme="minorHAnsi"/>
          <w:sz w:val="22"/>
          <w:szCs w:val="22"/>
          <w:u w:val="single"/>
        </w:rPr>
        <w:t>t</w:t>
      </w:r>
      <w:r w:rsidRPr="00E40278">
        <w:rPr>
          <w:rFonts w:asciiTheme="minorHAnsi" w:hAnsiTheme="minorHAnsi" w:cstheme="minorHAnsi"/>
          <w:sz w:val="22"/>
          <w:szCs w:val="22"/>
        </w:rPr>
        <w:t>a, setting it aglow.</w:t>
      </w:r>
    </w:p>
    <w:p w14:paraId="7D8E96AC" w14:textId="77777777" w:rsidR="00651F0D" w:rsidRPr="00E40278" w:rsidRDefault="00651F0D" w:rsidP="00651F0D">
      <w:pPr>
        <w:rPr>
          <w:rFonts w:asciiTheme="minorHAnsi" w:hAnsiTheme="minorHAnsi" w:cstheme="minorHAnsi"/>
          <w:sz w:val="22"/>
          <w:szCs w:val="22"/>
        </w:rPr>
      </w:pPr>
    </w:p>
    <w:p w14:paraId="623743A3" w14:textId="77777777" w:rsidR="00651F0D" w:rsidRDefault="00651F0D" w:rsidP="00651F0D">
      <w:pPr>
        <w:ind w:left="2880"/>
        <w:rPr>
          <w:rFonts w:asciiTheme="minorHAnsi" w:hAnsiTheme="minorHAnsi" w:cstheme="minorHAnsi"/>
          <w:sz w:val="22"/>
          <w:szCs w:val="22"/>
        </w:rPr>
      </w:pPr>
      <w:r w:rsidRPr="00E40278">
        <w:rPr>
          <w:rFonts w:asciiTheme="minorHAnsi" w:hAnsiTheme="minorHAnsi" w:cstheme="minorHAnsi"/>
          <w:sz w:val="22"/>
          <w:szCs w:val="22"/>
        </w:rPr>
        <w:t xml:space="preserve">Back at the resort, visit in-house restaurant </w:t>
      </w:r>
      <w:hyperlink r:id="rId30" w:history="1">
        <w:r w:rsidRPr="00606314">
          <w:rPr>
            <w:rStyle w:val="Hyperlink"/>
            <w:rFonts w:asciiTheme="minorHAnsi" w:hAnsiTheme="minorHAnsi" w:cstheme="minorHAnsi"/>
            <w:b/>
            <w:bCs/>
            <w:sz w:val="22"/>
            <w:szCs w:val="22"/>
          </w:rPr>
          <w:t>Ilkari</w:t>
        </w:r>
      </w:hyperlink>
      <w:r w:rsidRPr="00E40278">
        <w:rPr>
          <w:rFonts w:asciiTheme="minorHAnsi" w:hAnsiTheme="minorHAnsi" w:cstheme="minorHAnsi"/>
          <w:sz w:val="22"/>
          <w:szCs w:val="22"/>
        </w:rPr>
        <w:t>, which features Indigenous flavours and offers an extravagant three-course buffet that includes seafood, Asian dishes, roasts, a selection of cheeses and, perhaps best of all, a chocolate fountain.</w:t>
      </w:r>
    </w:p>
    <w:p w14:paraId="7D2AA77E" w14:textId="77777777" w:rsidR="00651F0D" w:rsidRPr="00E40278" w:rsidRDefault="00651F0D" w:rsidP="00651F0D">
      <w:pPr>
        <w:ind w:left="2880"/>
        <w:rPr>
          <w:rFonts w:asciiTheme="minorHAnsi" w:hAnsiTheme="minorHAnsi" w:cstheme="minorHAnsi"/>
          <w:sz w:val="22"/>
          <w:szCs w:val="22"/>
        </w:rPr>
      </w:pPr>
    </w:p>
    <w:p w14:paraId="68688076" w14:textId="77777777" w:rsidR="00651F0D" w:rsidRPr="00147BA9" w:rsidRDefault="00651F0D" w:rsidP="00651F0D">
      <w:pPr>
        <w:autoSpaceDE w:val="0"/>
        <w:autoSpaceDN w:val="0"/>
        <w:rPr>
          <w:rFonts w:ascii="Calibri" w:hAnsi="Calibri" w:cs="Calibri"/>
          <w:b/>
          <w:bCs/>
          <w:sz w:val="22"/>
          <w:szCs w:val="22"/>
        </w:rPr>
      </w:pPr>
      <w:r w:rsidRPr="00147BA9">
        <w:rPr>
          <w:rFonts w:ascii="Calibri" w:hAnsi="Calibri" w:cs="Calibri"/>
          <w:b/>
          <w:bCs/>
          <w:sz w:val="22"/>
          <w:szCs w:val="22"/>
        </w:rPr>
        <w:t>Overnight:</w:t>
      </w:r>
      <w:r w:rsidRPr="00147BA9">
        <w:rPr>
          <w:rFonts w:ascii="Calibri" w:hAnsi="Calibri" w:cs="Calibri"/>
          <w:b/>
          <w:bCs/>
          <w:sz w:val="22"/>
          <w:szCs w:val="22"/>
        </w:rPr>
        <w:tab/>
      </w:r>
      <w:r w:rsidRPr="00147BA9">
        <w:rPr>
          <w:rFonts w:ascii="Calibri" w:hAnsi="Calibri" w:cs="Calibri"/>
          <w:b/>
          <w:bCs/>
          <w:sz w:val="22"/>
          <w:szCs w:val="22"/>
        </w:rPr>
        <w:tab/>
      </w:r>
      <w:r w:rsidRPr="00147BA9">
        <w:rPr>
          <w:rFonts w:ascii="Calibri" w:hAnsi="Calibri" w:cs="Calibri"/>
          <w:b/>
          <w:bCs/>
          <w:sz w:val="22"/>
          <w:szCs w:val="22"/>
        </w:rPr>
        <w:tab/>
        <w:t>Sails in the Desert</w:t>
      </w:r>
    </w:p>
    <w:p w14:paraId="0C151A18" w14:textId="77777777" w:rsidR="00651F0D" w:rsidRDefault="00651F0D" w:rsidP="00651F0D">
      <w:pPr>
        <w:autoSpaceDE w:val="0"/>
        <w:autoSpaceDN w:val="0"/>
        <w:rPr>
          <w:rFonts w:ascii="Calibri" w:hAnsi="Calibri" w:cs="Calibri"/>
          <w:sz w:val="22"/>
          <w:szCs w:val="22"/>
        </w:rPr>
      </w:pPr>
    </w:p>
    <w:p w14:paraId="2096BB6D" w14:textId="77777777" w:rsidR="00651F0D" w:rsidRPr="0092504B" w:rsidRDefault="00651F0D" w:rsidP="00651F0D">
      <w:pPr>
        <w:autoSpaceDE w:val="0"/>
        <w:autoSpaceDN w:val="0"/>
        <w:rPr>
          <w:rFonts w:ascii="Calibri" w:hAnsi="Calibri" w:cs="Calibri"/>
          <w:b/>
          <w:bCs/>
        </w:rPr>
      </w:pPr>
      <w:r w:rsidRPr="0092504B">
        <w:rPr>
          <w:rFonts w:ascii="Calibri" w:hAnsi="Calibri" w:cs="Calibri"/>
          <w:b/>
          <w:bCs/>
        </w:rPr>
        <w:t xml:space="preserve">DAY </w:t>
      </w:r>
      <w:r>
        <w:rPr>
          <w:rFonts w:ascii="Calibri" w:hAnsi="Calibri" w:cs="Calibri"/>
          <w:b/>
          <w:bCs/>
        </w:rPr>
        <w:t>2</w:t>
      </w:r>
      <w:r w:rsidRPr="0092504B">
        <w:rPr>
          <w:rFonts w:ascii="Calibri" w:hAnsi="Calibri" w:cs="Calibri"/>
          <w:b/>
          <w:bCs/>
        </w:rPr>
        <w:tab/>
      </w:r>
      <w:r w:rsidRPr="0092504B">
        <w:rPr>
          <w:rFonts w:ascii="Calibri" w:hAnsi="Calibri" w:cs="Calibri"/>
          <w:b/>
          <w:bCs/>
        </w:rPr>
        <w:tab/>
      </w:r>
      <w:r w:rsidRPr="0092504B">
        <w:rPr>
          <w:rFonts w:ascii="Calibri" w:hAnsi="Calibri" w:cs="Calibri"/>
          <w:b/>
          <w:bCs/>
        </w:rPr>
        <w:tab/>
      </w:r>
      <w:r w:rsidRPr="0092504B">
        <w:rPr>
          <w:rFonts w:ascii="Calibri" w:hAnsi="Calibri" w:cs="Calibri"/>
          <w:b/>
          <w:bCs/>
        </w:rPr>
        <w:tab/>
      </w:r>
    </w:p>
    <w:p w14:paraId="51A0FA9F" w14:textId="03B0C842" w:rsidR="00651F0D" w:rsidRPr="00E40278" w:rsidRDefault="00651F0D" w:rsidP="00651F0D">
      <w:pPr>
        <w:ind w:left="2880"/>
        <w:rPr>
          <w:rFonts w:asciiTheme="minorHAnsi" w:hAnsiTheme="minorHAnsi" w:cstheme="minorHAnsi"/>
          <w:sz w:val="22"/>
          <w:szCs w:val="22"/>
        </w:rPr>
      </w:pPr>
      <w:r w:rsidRPr="00E40278">
        <w:rPr>
          <w:rFonts w:asciiTheme="minorHAnsi" w:hAnsiTheme="minorHAnsi" w:cstheme="minorHAnsi"/>
          <w:sz w:val="22"/>
          <w:szCs w:val="22"/>
        </w:rPr>
        <w:t xml:space="preserve">Rise early and travel to the </w:t>
      </w:r>
      <w:hyperlink r:id="rId31" w:history="1">
        <w:r w:rsidRPr="009531BA">
          <w:rPr>
            <w:rStyle w:val="Hyperlink"/>
            <w:rFonts w:asciiTheme="minorHAnsi" w:hAnsiTheme="minorHAnsi" w:cstheme="minorHAnsi"/>
            <w:b/>
            <w:bCs/>
            <w:sz w:val="22"/>
            <w:szCs w:val="22"/>
          </w:rPr>
          <w:t>Talinguru Nyakunytjaku</w:t>
        </w:r>
      </w:hyperlink>
      <w:r w:rsidRPr="00BD63AC">
        <w:rPr>
          <w:rFonts w:asciiTheme="minorHAnsi" w:hAnsiTheme="minorHAnsi" w:cstheme="minorHAnsi"/>
          <w:b/>
          <w:bCs/>
          <w:sz w:val="22"/>
          <w:szCs w:val="22"/>
        </w:rPr>
        <w:t xml:space="preserve"> </w:t>
      </w:r>
      <w:r w:rsidRPr="0021166E">
        <w:rPr>
          <w:rFonts w:asciiTheme="minorHAnsi" w:hAnsiTheme="minorHAnsi" w:cstheme="minorHAnsi"/>
          <w:sz w:val="22"/>
          <w:szCs w:val="22"/>
        </w:rPr>
        <w:t>sunrise viewing area</w:t>
      </w:r>
      <w:r w:rsidRPr="00E40278">
        <w:rPr>
          <w:rFonts w:asciiTheme="minorHAnsi" w:hAnsiTheme="minorHAnsi" w:cstheme="minorHAnsi"/>
          <w:sz w:val="22"/>
          <w:szCs w:val="22"/>
        </w:rPr>
        <w:t xml:space="preserve"> to witness Ulu</w:t>
      </w:r>
      <w:r w:rsidRPr="00E40278">
        <w:rPr>
          <w:rFonts w:asciiTheme="minorHAnsi" w:hAnsiTheme="minorHAnsi" w:cstheme="minorHAnsi"/>
          <w:sz w:val="22"/>
          <w:szCs w:val="22"/>
          <w:u w:val="single"/>
        </w:rPr>
        <w:t>r</w:t>
      </w:r>
      <w:r w:rsidRPr="00E40278">
        <w:rPr>
          <w:rFonts w:asciiTheme="minorHAnsi" w:hAnsiTheme="minorHAnsi" w:cstheme="minorHAnsi"/>
          <w:sz w:val="22"/>
          <w:szCs w:val="22"/>
        </w:rPr>
        <w:t>u</w:t>
      </w:r>
      <w:r>
        <w:rPr>
          <w:rFonts w:asciiTheme="minorHAnsi" w:hAnsiTheme="minorHAnsi" w:cstheme="minorHAnsi"/>
          <w:sz w:val="22"/>
          <w:szCs w:val="22"/>
        </w:rPr>
        <w:t>’s extraordinary changing colour palette</w:t>
      </w:r>
      <w:r w:rsidRPr="00E40278">
        <w:rPr>
          <w:rFonts w:asciiTheme="minorHAnsi" w:hAnsiTheme="minorHAnsi" w:cstheme="minorHAnsi"/>
          <w:sz w:val="22"/>
          <w:szCs w:val="22"/>
        </w:rPr>
        <w:t xml:space="preserve"> at dawn. </w:t>
      </w:r>
    </w:p>
    <w:p w14:paraId="27BB7E2E" w14:textId="77777777" w:rsidR="00651F0D" w:rsidRPr="00E40278" w:rsidRDefault="00651F0D" w:rsidP="00651F0D">
      <w:pPr>
        <w:rPr>
          <w:rFonts w:asciiTheme="minorHAnsi" w:hAnsiTheme="minorHAnsi" w:cstheme="minorHAnsi"/>
          <w:sz w:val="22"/>
          <w:szCs w:val="22"/>
        </w:rPr>
      </w:pPr>
    </w:p>
    <w:p w14:paraId="5EE46B13" w14:textId="77777777" w:rsidR="00651F0D" w:rsidRDefault="00651F0D" w:rsidP="00651F0D">
      <w:pPr>
        <w:ind w:left="2880"/>
        <w:rPr>
          <w:rFonts w:asciiTheme="minorHAnsi" w:hAnsiTheme="minorHAnsi" w:cstheme="minorHAnsi"/>
          <w:sz w:val="22"/>
          <w:szCs w:val="22"/>
        </w:rPr>
      </w:pPr>
      <w:r>
        <w:rPr>
          <w:rFonts w:asciiTheme="minorHAnsi" w:hAnsiTheme="minorHAnsi" w:cstheme="minorHAnsi"/>
          <w:sz w:val="22"/>
          <w:szCs w:val="22"/>
        </w:rPr>
        <w:t>Afterwards, head to the</w:t>
      </w:r>
      <w:r w:rsidRPr="00E40278">
        <w:rPr>
          <w:rFonts w:asciiTheme="minorHAnsi" w:hAnsiTheme="minorHAnsi" w:cstheme="minorHAnsi"/>
          <w:sz w:val="22"/>
          <w:szCs w:val="22"/>
        </w:rPr>
        <w:t xml:space="preserve"> </w:t>
      </w:r>
      <w:hyperlink r:id="rId32" w:history="1">
        <w:r w:rsidRPr="00606314">
          <w:rPr>
            <w:rStyle w:val="Hyperlink"/>
            <w:rFonts w:asciiTheme="minorHAnsi" w:hAnsiTheme="minorHAnsi" w:cstheme="minorHAnsi"/>
            <w:b/>
            <w:bCs/>
            <w:sz w:val="22"/>
            <w:szCs w:val="22"/>
          </w:rPr>
          <w:t>Kulata Academy Café</w:t>
        </w:r>
      </w:hyperlink>
      <w:r>
        <w:rPr>
          <w:rFonts w:asciiTheme="minorHAnsi" w:hAnsiTheme="minorHAnsi" w:cstheme="minorHAnsi"/>
          <w:b/>
          <w:bCs/>
          <w:sz w:val="22"/>
          <w:szCs w:val="22"/>
        </w:rPr>
        <w:t>,</w:t>
      </w:r>
      <w:r w:rsidRPr="00E40278">
        <w:rPr>
          <w:rFonts w:asciiTheme="minorHAnsi" w:hAnsiTheme="minorHAnsi" w:cstheme="minorHAnsi"/>
          <w:sz w:val="22"/>
          <w:szCs w:val="22"/>
        </w:rPr>
        <w:t xml:space="preserve"> staffed by members of Ayers Rock Resort’s National Indigenous Training Academy</w:t>
      </w:r>
      <w:r>
        <w:rPr>
          <w:rFonts w:asciiTheme="minorHAnsi" w:hAnsiTheme="minorHAnsi" w:cstheme="minorHAnsi"/>
          <w:sz w:val="22"/>
          <w:szCs w:val="22"/>
        </w:rPr>
        <w:t xml:space="preserve">. Enjoy some breakfast, then stock your backpack with </w:t>
      </w:r>
      <w:r w:rsidRPr="00E40278">
        <w:rPr>
          <w:rFonts w:asciiTheme="minorHAnsi" w:hAnsiTheme="minorHAnsi" w:cstheme="minorHAnsi"/>
          <w:sz w:val="22"/>
          <w:szCs w:val="22"/>
        </w:rPr>
        <w:t xml:space="preserve">sandwiches and salads for the rest of </w:t>
      </w:r>
      <w:r>
        <w:rPr>
          <w:rFonts w:asciiTheme="minorHAnsi" w:hAnsiTheme="minorHAnsi" w:cstheme="minorHAnsi"/>
          <w:sz w:val="22"/>
          <w:szCs w:val="22"/>
        </w:rPr>
        <w:t>the</w:t>
      </w:r>
      <w:r w:rsidRPr="00E40278">
        <w:rPr>
          <w:rFonts w:asciiTheme="minorHAnsi" w:hAnsiTheme="minorHAnsi" w:cstheme="minorHAnsi"/>
          <w:sz w:val="22"/>
          <w:szCs w:val="22"/>
        </w:rPr>
        <w:t xml:space="preserve"> day.</w:t>
      </w:r>
    </w:p>
    <w:p w14:paraId="7BEC92DD" w14:textId="77777777" w:rsidR="00651F0D" w:rsidRPr="00E40278" w:rsidRDefault="00651F0D" w:rsidP="00651F0D">
      <w:pPr>
        <w:rPr>
          <w:rFonts w:asciiTheme="minorHAnsi" w:hAnsiTheme="minorHAnsi" w:cstheme="minorHAnsi"/>
          <w:sz w:val="22"/>
          <w:szCs w:val="22"/>
        </w:rPr>
      </w:pPr>
    </w:p>
    <w:p w14:paraId="3DCB15C1" w14:textId="77777777" w:rsidR="00651F0D" w:rsidRPr="00E40278" w:rsidRDefault="00651F0D" w:rsidP="00651F0D">
      <w:pPr>
        <w:ind w:left="2880"/>
        <w:rPr>
          <w:rFonts w:asciiTheme="minorHAnsi" w:hAnsiTheme="minorHAnsi" w:cstheme="minorHAnsi"/>
          <w:sz w:val="22"/>
          <w:szCs w:val="22"/>
        </w:rPr>
      </w:pPr>
      <w:r>
        <w:rPr>
          <w:rFonts w:asciiTheme="minorHAnsi" w:hAnsiTheme="minorHAnsi" w:cstheme="minorHAnsi"/>
          <w:sz w:val="22"/>
          <w:szCs w:val="22"/>
        </w:rPr>
        <w:t>Take</w:t>
      </w:r>
      <w:r w:rsidRPr="00E40278">
        <w:rPr>
          <w:rFonts w:asciiTheme="minorHAnsi" w:hAnsiTheme="minorHAnsi" w:cstheme="minorHAnsi"/>
          <w:sz w:val="22"/>
          <w:szCs w:val="22"/>
        </w:rPr>
        <w:t xml:space="preserve"> a ranger-guided </w:t>
      </w:r>
      <w:hyperlink r:id="rId33" w:history="1">
        <w:r w:rsidRPr="00606314">
          <w:rPr>
            <w:rStyle w:val="Hyperlink"/>
            <w:rFonts w:asciiTheme="minorHAnsi" w:hAnsiTheme="minorHAnsi" w:cstheme="minorHAnsi"/>
            <w:b/>
            <w:bCs/>
            <w:sz w:val="22"/>
            <w:szCs w:val="22"/>
          </w:rPr>
          <w:t>Mala walk</w:t>
        </w:r>
      </w:hyperlink>
      <w:r>
        <w:rPr>
          <w:rFonts w:asciiTheme="minorHAnsi" w:hAnsiTheme="minorHAnsi" w:cstheme="minorHAnsi"/>
          <w:sz w:val="22"/>
          <w:szCs w:val="22"/>
        </w:rPr>
        <w:t xml:space="preserve"> – a </w:t>
      </w:r>
      <w:r w:rsidRPr="00E40278">
        <w:rPr>
          <w:rFonts w:asciiTheme="minorHAnsi" w:hAnsiTheme="minorHAnsi" w:cstheme="minorHAnsi"/>
          <w:sz w:val="22"/>
          <w:szCs w:val="22"/>
        </w:rPr>
        <w:t xml:space="preserve">free 1.5-hour </w:t>
      </w:r>
      <w:r>
        <w:rPr>
          <w:rFonts w:asciiTheme="minorHAnsi" w:hAnsiTheme="minorHAnsi" w:cstheme="minorHAnsi"/>
          <w:sz w:val="22"/>
          <w:szCs w:val="22"/>
        </w:rPr>
        <w:t>Ulu</w:t>
      </w:r>
      <w:r w:rsidRPr="0066050D">
        <w:rPr>
          <w:rFonts w:asciiTheme="minorHAnsi" w:hAnsiTheme="minorHAnsi" w:cstheme="minorHAnsi"/>
          <w:sz w:val="22"/>
          <w:szCs w:val="22"/>
          <w:u w:val="single"/>
        </w:rPr>
        <w:t>r</w:t>
      </w:r>
      <w:r>
        <w:rPr>
          <w:rFonts w:asciiTheme="minorHAnsi" w:hAnsiTheme="minorHAnsi" w:cstheme="minorHAnsi"/>
          <w:sz w:val="22"/>
          <w:szCs w:val="22"/>
        </w:rPr>
        <w:t xml:space="preserve">u base </w:t>
      </w:r>
      <w:r w:rsidRPr="00E40278">
        <w:rPr>
          <w:rFonts w:asciiTheme="minorHAnsi" w:hAnsiTheme="minorHAnsi" w:cstheme="minorHAnsi"/>
          <w:sz w:val="22"/>
          <w:szCs w:val="22"/>
        </w:rPr>
        <w:t xml:space="preserve">walk </w:t>
      </w:r>
      <w:r>
        <w:rPr>
          <w:rFonts w:asciiTheme="minorHAnsi" w:hAnsiTheme="minorHAnsi" w:cstheme="minorHAnsi"/>
          <w:sz w:val="22"/>
          <w:szCs w:val="22"/>
        </w:rPr>
        <w:t xml:space="preserve">that </w:t>
      </w:r>
      <w:r w:rsidRPr="00E40278">
        <w:rPr>
          <w:rFonts w:asciiTheme="minorHAnsi" w:hAnsiTheme="minorHAnsi" w:cstheme="minorHAnsi"/>
          <w:sz w:val="22"/>
          <w:szCs w:val="22"/>
        </w:rPr>
        <w:t>delves into the rock’s A</w:t>
      </w:r>
      <w:r w:rsidRPr="00E40278">
        <w:rPr>
          <w:rFonts w:asciiTheme="minorHAnsi" w:hAnsiTheme="minorHAnsi" w:cstheme="minorHAnsi"/>
          <w:sz w:val="22"/>
          <w:szCs w:val="22"/>
          <w:u w:val="single"/>
        </w:rPr>
        <w:t>n</w:t>
      </w:r>
      <w:r w:rsidRPr="00E40278">
        <w:rPr>
          <w:rFonts w:asciiTheme="minorHAnsi" w:hAnsiTheme="minorHAnsi" w:cstheme="minorHAnsi"/>
          <w:sz w:val="22"/>
          <w:szCs w:val="22"/>
        </w:rPr>
        <w:t xml:space="preserve">angu Creation stories, or </w:t>
      </w:r>
      <w:hyperlink r:id="rId34" w:history="1">
        <w:r w:rsidRPr="00E40278">
          <w:rPr>
            <w:rFonts w:asciiTheme="minorHAnsi" w:hAnsiTheme="minorHAnsi" w:cstheme="minorHAnsi"/>
            <w:sz w:val="22"/>
            <w:szCs w:val="22"/>
          </w:rPr>
          <w:t>Tjukurpa</w:t>
        </w:r>
      </w:hyperlink>
      <w:r w:rsidRPr="00E40278">
        <w:rPr>
          <w:rFonts w:asciiTheme="minorHAnsi" w:hAnsiTheme="minorHAnsi" w:cstheme="minorHAnsi"/>
          <w:sz w:val="22"/>
          <w:szCs w:val="22"/>
        </w:rPr>
        <w:t>, as well as its geological features</w:t>
      </w:r>
      <w:r>
        <w:rPr>
          <w:rFonts w:asciiTheme="minorHAnsi" w:hAnsiTheme="minorHAnsi" w:cstheme="minorHAnsi"/>
          <w:sz w:val="22"/>
          <w:szCs w:val="22"/>
        </w:rPr>
        <w:t>.</w:t>
      </w:r>
    </w:p>
    <w:p w14:paraId="330E757D" w14:textId="77777777" w:rsidR="00651F0D" w:rsidRPr="00E40278" w:rsidRDefault="00651F0D" w:rsidP="00651F0D">
      <w:pPr>
        <w:rPr>
          <w:rFonts w:asciiTheme="minorHAnsi" w:hAnsiTheme="minorHAnsi" w:cstheme="minorHAnsi"/>
          <w:sz w:val="22"/>
          <w:szCs w:val="22"/>
        </w:rPr>
      </w:pPr>
    </w:p>
    <w:p w14:paraId="4CBE1739" w14:textId="77777777" w:rsidR="00651F0D" w:rsidRDefault="00651F0D" w:rsidP="00651F0D">
      <w:pPr>
        <w:ind w:left="2880"/>
        <w:rPr>
          <w:rFonts w:asciiTheme="minorHAnsi" w:hAnsiTheme="minorHAnsi" w:cstheme="minorHAnsi"/>
          <w:sz w:val="22"/>
          <w:szCs w:val="22"/>
        </w:rPr>
      </w:pPr>
      <w:r w:rsidRPr="00E40278">
        <w:rPr>
          <w:rFonts w:asciiTheme="minorHAnsi" w:hAnsiTheme="minorHAnsi" w:cstheme="minorHAnsi"/>
          <w:sz w:val="22"/>
          <w:szCs w:val="22"/>
        </w:rPr>
        <w:t xml:space="preserve">Next, get creative and craft your own dot painting at </w:t>
      </w:r>
      <w:hyperlink r:id="rId35" w:history="1">
        <w:r w:rsidRPr="00606314">
          <w:rPr>
            <w:rStyle w:val="Hyperlink"/>
            <w:rFonts w:asciiTheme="minorHAnsi" w:hAnsiTheme="minorHAnsi" w:cstheme="minorHAnsi"/>
            <w:b/>
            <w:bCs/>
            <w:sz w:val="22"/>
            <w:szCs w:val="22"/>
          </w:rPr>
          <w:t>Maruku Arts</w:t>
        </w:r>
      </w:hyperlink>
      <w:r w:rsidRPr="00E40278">
        <w:rPr>
          <w:rFonts w:asciiTheme="minorHAnsi" w:hAnsiTheme="minorHAnsi" w:cstheme="minorHAnsi"/>
          <w:sz w:val="22"/>
          <w:szCs w:val="22"/>
        </w:rPr>
        <w:t>. At twice-daily workshops, an A</w:t>
      </w:r>
      <w:r w:rsidRPr="00E40278">
        <w:rPr>
          <w:rFonts w:asciiTheme="minorHAnsi" w:hAnsiTheme="minorHAnsi" w:cstheme="minorHAnsi"/>
          <w:sz w:val="22"/>
          <w:szCs w:val="22"/>
          <w:u w:val="single"/>
        </w:rPr>
        <w:t>n</w:t>
      </w:r>
      <w:r w:rsidRPr="00E40278">
        <w:rPr>
          <w:rFonts w:asciiTheme="minorHAnsi" w:hAnsiTheme="minorHAnsi" w:cstheme="minorHAnsi"/>
          <w:sz w:val="22"/>
          <w:szCs w:val="22"/>
        </w:rPr>
        <w:t xml:space="preserve">angu artist – speaking through an interpreter – will help you work some magic onto your canvas, while introducing you to traditional art, symbols and tools. </w:t>
      </w:r>
    </w:p>
    <w:p w14:paraId="338DC53E" w14:textId="77777777" w:rsidR="00651F0D" w:rsidRDefault="00651F0D" w:rsidP="00651F0D">
      <w:pPr>
        <w:rPr>
          <w:rFonts w:asciiTheme="minorHAnsi" w:hAnsiTheme="minorHAnsi" w:cstheme="minorHAnsi"/>
          <w:sz w:val="22"/>
          <w:szCs w:val="22"/>
        </w:rPr>
      </w:pPr>
    </w:p>
    <w:p w14:paraId="60D4A5B3" w14:textId="6A1E280B" w:rsidR="00651F0D" w:rsidRDefault="00651F0D" w:rsidP="00942445">
      <w:pPr>
        <w:ind w:left="2880"/>
        <w:rPr>
          <w:rStyle w:val="Hyperlink"/>
          <w:rFonts w:ascii="Calibri" w:hAnsi="Calibri" w:cs="Calibri"/>
          <w:b/>
          <w:bCs/>
          <w:i/>
          <w:iCs/>
          <w:sz w:val="22"/>
          <w:szCs w:val="22"/>
        </w:rPr>
      </w:pPr>
      <w:r w:rsidRPr="0012474D">
        <w:rPr>
          <w:rFonts w:asciiTheme="minorHAnsi" w:hAnsiTheme="minorHAnsi" w:cstheme="minorHAnsi"/>
          <w:i/>
          <w:iCs/>
          <w:sz w:val="22"/>
          <w:szCs w:val="22"/>
        </w:rPr>
        <w:t>Maruku Arts</w:t>
      </w:r>
      <w:r w:rsidRPr="00C2342C">
        <w:rPr>
          <w:rFonts w:asciiTheme="minorHAnsi" w:hAnsiTheme="minorHAnsi" w:cstheme="minorHAnsi"/>
          <w:i/>
          <w:iCs/>
          <w:sz w:val="22"/>
          <w:szCs w:val="22"/>
        </w:rPr>
        <w:t xml:space="preserve"> is a member of </w:t>
      </w:r>
      <w:hyperlink r:id="rId36" w:history="1">
        <w:r w:rsidRPr="00EE3372">
          <w:rPr>
            <w:rStyle w:val="Hyperlink"/>
            <w:rFonts w:ascii="Calibri" w:hAnsi="Calibri" w:cs="Calibri"/>
            <w:b/>
            <w:bCs/>
            <w:i/>
            <w:iCs/>
            <w:sz w:val="22"/>
            <w:szCs w:val="22"/>
          </w:rPr>
          <w:t>Discover Aboriginal</w:t>
        </w:r>
        <w:r w:rsidRPr="00EE3372">
          <w:rPr>
            <w:rStyle w:val="Hyperlink"/>
            <w:rFonts w:ascii="Calibri" w:hAnsi="Calibri" w:cs="Calibri"/>
            <w:i/>
            <w:iCs/>
            <w:sz w:val="22"/>
            <w:szCs w:val="22"/>
          </w:rPr>
          <w:t xml:space="preserve"> </w:t>
        </w:r>
        <w:r w:rsidRPr="00EE3372">
          <w:rPr>
            <w:rStyle w:val="Hyperlink"/>
            <w:rFonts w:ascii="Calibri" w:hAnsi="Calibri" w:cs="Calibri"/>
            <w:b/>
            <w:bCs/>
            <w:i/>
            <w:iCs/>
            <w:sz w:val="22"/>
            <w:szCs w:val="22"/>
          </w:rPr>
          <w:t>Experiences</w:t>
        </w:r>
      </w:hyperlink>
      <w:r w:rsidR="00942445">
        <w:rPr>
          <w:rStyle w:val="Hyperlink"/>
          <w:rFonts w:ascii="Calibri" w:hAnsi="Calibri" w:cs="Calibri"/>
          <w:b/>
          <w:bCs/>
          <w:i/>
          <w:iCs/>
          <w:sz w:val="22"/>
          <w:szCs w:val="22"/>
        </w:rPr>
        <w:t xml:space="preserve">. </w:t>
      </w:r>
    </w:p>
    <w:p w14:paraId="58E5BD7C" w14:textId="77777777" w:rsidR="00651F0D" w:rsidRPr="00E40278" w:rsidRDefault="00651F0D" w:rsidP="00651F0D">
      <w:pPr>
        <w:rPr>
          <w:rFonts w:asciiTheme="minorHAnsi" w:hAnsiTheme="minorHAnsi" w:cstheme="minorHAnsi"/>
          <w:sz w:val="22"/>
          <w:szCs w:val="22"/>
        </w:rPr>
      </w:pPr>
    </w:p>
    <w:p w14:paraId="00A328C0" w14:textId="77777777" w:rsidR="00651F0D" w:rsidRDefault="00651F0D" w:rsidP="00651F0D">
      <w:pPr>
        <w:ind w:left="2880"/>
        <w:rPr>
          <w:rFonts w:asciiTheme="minorHAnsi" w:hAnsiTheme="minorHAnsi" w:cstheme="minorHAnsi"/>
          <w:sz w:val="22"/>
          <w:szCs w:val="22"/>
        </w:rPr>
      </w:pPr>
      <w:r>
        <w:rPr>
          <w:rFonts w:asciiTheme="minorHAnsi" w:hAnsiTheme="minorHAnsi" w:cstheme="minorHAnsi"/>
          <w:sz w:val="22"/>
          <w:szCs w:val="22"/>
        </w:rPr>
        <w:t>A</w:t>
      </w:r>
      <w:r w:rsidRPr="00E40278">
        <w:rPr>
          <w:rFonts w:asciiTheme="minorHAnsi" w:hAnsiTheme="minorHAnsi" w:cstheme="minorHAnsi"/>
          <w:sz w:val="22"/>
          <w:szCs w:val="22"/>
        </w:rPr>
        <w:t>fter a leisurely afternoon at the resort, return your gaze to Ulu</w:t>
      </w:r>
      <w:r w:rsidRPr="00E40278">
        <w:rPr>
          <w:rFonts w:asciiTheme="minorHAnsi" w:hAnsiTheme="minorHAnsi" w:cstheme="minorHAnsi"/>
          <w:sz w:val="22"/>
          <w:szCs w:val="22"/>
          <w:u w:val="single"/>
        </w:rPr>
        <w:t>r</w:t>
      </w:r>
      <w:r w:rsidRPr="00E40278">
        <w:rPr>
          <w:rFonts w:asciiTheme="minorHAnsi" w:hAnsiTheme="minorHAnsi" w:cstheme="minorHAnsi"/>
          <w:sz w:val="22"/>
          <w:szCs w:val="22"/>
        </w:rPr>
        <w:t xml:space="preserve">u at a </w:t>
      </w:r>
      <w:hyperlink r:id="rId37" w:history="1">
        <w:r w:rsidRPr="00B16411">
          <w:rPr>
            <w:rStyle w:val="Hyperlink"/>
            <w:rFonts w:asciiTheme="minorHAnsi" w:hAnsiTheme="minorHAnsi" w:cstheme="minorHAnsi"/>
            <w:b/>
            <w:bCs/>
            <w:sz w:val="22"/>
            <w:szCs w:val="22"/>
          </w:rPr>
          <w:t>Tali Wi</w:t>
        </w:r>
        <w:r w:rsidRPr="00194BF6">
          <w:rPr>
            <w:rStyle w:val="Hyperlink"/>
            <w:rFonts w:asciiTheme="minorHAnsi" w:hAnsiTheme="minorHAnsi" w:cstheme="minorHAnsi"/>
            <w:b/>
            <w:bCs/>
            <w:sz w:val="22"/>
            <w:szCs w:val="22"/>
          </w:rPr>
          <w:t>r</w:t>
        </w:r>
        <w:r w:rsidRPr="00B16411">
          <w:rPr>
            <w:rStyle w:val="Hyperlink"/>
            <w:rFonts w:asciiTheme="minorHAnsi" w:hAnsiTheme="minorHAnsi" w:cstheme="minorHAnsi"/>
            <w:b/>
            <w:bCs/>
            <w:sz w:val="22"/>
            <w:szCs w:val="22"/>
          </w:rPr>
          <w:t>u</w:t>
        </w:r>
      </w:hyperlink>
      <w:r w:rsidRPr="0021166E">
        <w:rPr>
          <w:rFonts w:asciiTheme="minorHAnsi" w:hAnsiTheme="minorHAnsi" w:cstheme="minorHAnsi"/>
          <w:b/>
          <w:bCs/>
          <w:sz w:val="22"/>
          <w:szCs w:val="22"/>
        </w:rPr>
        <w:t xml:space="preserve"> </w:t>
      </w:r>
      <w:r w:rsidRPr="00E40278">
        <w:rPr>
          <w:rFonts w:asciiTheme="minorHAnsi" w:hAnsiTheme="minorHAnsi" w:cstheme="minorHAnsi"/>
          <w:sz w:val="22"/>
          <w:szCs w:val="22"/>
        </w:rPr>
        <w:t xml:space="preserve">dinner. </w:t>
      </w:r>
    </w:p>
    <w:p w14:paraId="0E5EF40B" w14:textId="77777777" w:rsidR="00651F0D" w:rsidRDefault="00651F0D" w:rsidP="00651F0D">
      <w:pPr>
        <w:ind w:left="2880"/>
        <w:rPr>
          <w:rFonts w:asciiTheme="minorHAnsi" w:hAnsiTheme="minorHAnsi" w:cstheme="minorHAnsi"/>
          <w:sz w:val="22"/>
          <w:szCs w:val="22"/>
        </w:rPr>
      </w:pPr>
    </w:p>
    <w:p w14:paraId="6BC4F681" w14:textId="77777777" w:rsidR="00651F0D" w:rsidRDefault="00651F0D" w:rsidP="00651F0D">
      <w:pPr>
        <w:ind w:left="2880"/>
        <w:rPr>
          <w:rFonts w:asciiTheme="minorHAnsi" w:hAnsiTheme="minorHAnsi" w:cstheme="minorHAnsi"/>
          <w:sz w:val="22"/>
          <w:szCs w:val="22"/>
        </w:rPr>
      </w:pPr>
      <w:r w:rsidRPr="00790689">
        <w:rPr>
          <w:rFonts w:asciiTheme="minorHAnsi" w:hAnsiTheme="minorHAnsi" w:cstheme="minorHAnsi"/>
          <w:sz w:val="22"/>
          <w:szCs w:val="22"/>
        </w:rPr>
        <w:t>Experience the magic of fine dining on a private dune under the Southern Desert sky with magnificent views of Ulu</w:t>
      </w:r>
      <w:r w:rsidRPr="00B16411">
        <w:rPr>
          <w:rFonts w:asciiTheme="minorHAnsi" w:hAnsiTheme="minorHAnsi" w:cstheme="minorHAnsi"/>
          <w:sz w:val="22"/>
          <w:szCs w:val="22"/>
          <w:u w:val="single"/>
        </w:rPr>
        <w:t>r</w:t>
      </w:r>
      <w:r w:rsidRPr="00790689">
        <w:rPr>
          <w:rFonts w:asciiTheme="minorHAnsi" w:hAnsiTheme="minorHAnsi" w:cstheme="minorHAnsi"/>
          <w:sz w:val="22"/>
          <w:szCs w:val="22"/>
        </w:rPr>
        <w:t>u and the distant domes of Kata Tju</w:t>
      </w:r>
      <w:r w:rsidRPr="00B16411">
        <w:rPr>
          <w:rFonts w:asciiTheme="minorHAnsi" w:hAnsiTheme="minorHAnsi" w:cstheme="minorHAnsi"/>
          <w:sz w:val="22"/>
          <w:szCs w:val="22"/>
          <w:u w:val="single"/>
        </w:rPr>
        <w:t>t</w:t>
      </w:r>
      <w:r w:rsidRPr="00790689">
        <w:rPr>
          <w:rFonts w:asciiTheme="minorHAnsi" w:hAnsiTheme="minorHAnsi" w:cstheme="minorHAnsi"/>
          <w:sz w:val="22"/>
          <w:szCs w:val="22"/>
        </w:rPr>
        <w:t xml:space="preserve">a. This exclusive </w:t>
      </w:r>
      <w:r w:rsidRPr="00790689">
        <w:rPr>
          <w:rFonts w:asciiTheme="minorHAnsi" w:hAnsiTheme="minorHAnsi" w:cstheme="minorHAnsi"/>
          <w:sz w:val="22"/>
          <w:szCs w:val="22"/>
        </w:rPr>
        <w:lastRenderedPageBreak/>
        <w:t>four-course dinner</w:t>
      </w:r>
      <w:r>
        <w:rPr>
          <w:rFonts w:asciiTheme="minorHAnsi" w:hAnsiTheme="minorHAnsi" w:cstheme="minorHAnsi"/>
          <w:sz w:val="22"/>
          <w:szCs w:val="22"/>
        </w:rPr>
        <w:t xml:space="preserve"> </w:t>
      </w:r>
      <w:r w:rsidRPr="00790689">
        <w:rPr>
          <w:rFonts w:asciiTheme="minorHAnsi" w:hAnsiTheme="minorHAnsi" w:cstheme="minorHAnsi"/>
          <w:sz w:val="22"/>
          <w:szCs w:val="22"/>
        </w:rPr>
        <w:t xml:space="preserve">is infused with native ingredients and paired with premium Australian wine. Listen to the haunting sounds of the didgeridoo as the sun sets, then </w:t>
      </w:r>
    </w:p>
    <w:p w14:paraId="7E319427" w14:textId="77777777" w:rsidR="00651F0D" w:rsidRDefault="00651F0D" w:rsidP="00651F0D">
      <w:pPr>
        <w:ind w:left="2880"/>
        <w:rPr>
          <w:rFonts w:asciiTheme="minorHAnsi" w:hAnsiTheme="minorHAnsi" w:cstheme="minorHAnsi"/>
          <w:sz w:val="22"/>
          <w:szCs w:val="22"/>
        </w:rPr>
      </w:pPr>
      <w:r w:rsidRPr="00790689">
        <w:rPr>
          <w:rFonts w:asciiTheme="minorHAnsi" w:hAnsiTheme="minorHAnsi" w:cstheme="minorHAnsi"/>
          <w:sz w:val="22"/>
          <w:szCs w:val="22"/>
        </w:rPr>
        <w:t>after dinner, an Indigenous storyteller will captivate you with stories of the world’s oldest living culture</w:t>
      </w:r>
      <w:r>
        <w:rPr>
          <w:rFonts w:asciiTheme="minorHAnsi" w:hAnsiTheme="minorHAnsi" w:cstheme="minorHAnsi"/>
          <w:sz w:val="22"/>
          <w:szCs w:val="22"/>
        </w:rPr>
        <w:t>.</w:t>
      </w:r>
    </w:p>
    <w:p w14:paraId="4F0DAA4E" w14:textId="77777777" w:rsidR="00651F0D" w:rsidRPr="00790689" w:rsidRDefault="00651F0D" w:rsidP="00651F0D">
      <w:pPr>
        <w:ind w:left="2880"/>
        <w:rPr>
          <w:rFonts w:asciiTheme="minorHAnsi" w:hAnsiTheme="minorHAnsi" w:cstheme="minorHAnsi"/>
          <w:sz w:val="22"/>
          <w:szCs w:val="22"/>
        </w:rPr>
      </w:pPr>
    </w:p>
    <w:p w14:paraId="5A4B6234" w14:textId="77777777" w:rsidR="00651F0D" w:rsidRPr="00147BA9" w:rsidRDefault="00651F0D" w:rsidP="00651F0D">
      <w:pPr>
        <w:autoSpaceDE w:val="0"/>
        <w:autoSpaceDN w:val="0"/>
        <w:rPr>
          <w:rFonts w:ascii="Calibri" w:hAnsi="Calibri" w:cs="Calibri"/>
          <w:b/>
          <w:bCs/>
          <w:sz w:val="22"/>
          <w:szCs w:val="22"/>
        </w:rPr>
      </w:pPr>
      <w:r w:rsidRPr="00147BA9">
        <w:rPr>
          <w:rFonts w:ascii="Calibri" w:hAnsi="Calibri" w:cs="Calibri"/>
          <w:b/>
          <w:bCs/>
          <w:sz w:val="22"/>
          <w:szCs w:val="22"/>
        </w:rPr>
        <w:t>Overnight:</w:t>
      </w:r>
      <w:r w:rsidRPr="00147BA9">
        <w:rPr>
          <w:rFonts w:ascii="Calibri" w:hAnsi="Calibri" w:cs="Calibri"/>
          <w:b/>
          <w:bCs/>
          <w:sz w:val="22"/>
          <w:szCs w:val="22"/>
        </w:rPr>
        <w:tab/>
      </w:r>
      <w:r w:rsidRPr="00147BA9">
        <w:rPr>
          <w:rFonts w:ascii="Calibri" w:hAnsi="Calibri" w:cs="Calibri"/>
          <w:b/>
          <w:bCs/>
          <w:sz w:val="22"/>
          <w:szCs w:val="22"/>
        </w:rPr>
        <w:tab/>
      </w:r>
      <w:r w:rsidRPr="00147BA9">
        <w:rPr>
          <w:rFonts w:ascii="Calibri" w:hAnsi="Calibri" w:cs="Calibri"/>
          <w:b/>
          <w:bCs/>
          <w:sz w:val="22"/>
          <w:szCs w:val="22"/>
        </w:rPr>
        <w:tab/>
        <w:t>Sails in the Desert</w:t>
      </w:r>
    </w:p>
    <w:p w14:paraId="19034600" w14:textId="77777777" w:rsidR="00651F0D" w:rsidRPr="00B16411" w:rsidRDefault="00651F0D" w:rsidP="00651F0D">
      <w:pPr>
        <w:autoSpaceDE w:val="0"/>
        <w:autoSpaceDN w:val="0"/>
        <w:rPr>
          <w:rFonts w:ascii="Calibri" w:hAnsi="Calibri" w:cs="Calibri"/>
          <w:sz w:val="22"/>
          <w:szCs w:val="22"/>
        </w:rPr>
      </w:pPr>
      <w:r>
        <w:rPr>
          <w:rFonts w:ascii="Calibri" w:hAnsi="Calibri" w:cs="Calibri"/>
          <w:sz w:val="22"/>
          <w:szCs w:val="22"/>
        </w:rPr>
        <w:tab/>
      </w:r>
      <w:r>
        <w:rPr>
          <w:rFonts w:ascii="Calibri" w:hAnsi="Calibri" w:cs="Calibri"/>
          <w:sz w:val="22"/>
          <w:szCs w:val="22"/>
        </w:rPr>
        <w:tab/>
      </w:r>
      <w:r>
        <w:rPr>
          <w:rFonts w:ascii="Calibri" w:hAnsi="Calibri" w:cs="Calibri"/>
          <w:sz w:val="22"/>
          <w:szCs w:val="22"/>
        </w:rPr>
        <w:tab/>
      </w:r>
      <w:r>
        <w:rPr>
          <w:rFonts w:ascii="Calibri" w:hAnsi="Calibri" w:cs="Calibri"/>
          <w:sz w:val="22"/>
          <w:szCs w:val="22"/>
        </w:rPr>
        <w:tab/>
      </w:r>
    </w:p>
    <w:p w14:paraId="2DA13110" w14:textId="77777777" w:rsidR="00651F0D" w:rsidRPr="00B417BD" w:rsidRDefault="00651F0D" w:rsidP="00651F0D">
      <w:pPr>
        <w:rPr>
          <w:rFonts w:ascii="Calibri" w:hAnsi="Calibri" w:cs="Calibri"/>
          <w:b/>
        </w:rPr>
      </w:pPr>
      <w:r w:rsidRPr="00F913D7">
        <w:rPr>
          <w:rFonts w:ascii="Calibri" w:hAnsi="Calibri" w:cs="Calibri"/>
          <w:b/>
        </w:rPr>
        <w:t>D</w:t>
      </w:r>
      <w:r>
        <w:rPr>
          <w:rFonts w:ascii="Calibri" w:hAnsi="Calibri" w:cs="Calibri"/>
          <w:b/>
        </w:rPr>
        <w:t>AY</w:t>
      </w:r>
      <w:r w:rsidRPr="00F913D7">
        <w:rPr>
          <w:rFonts w:ascii="Calibri" w:hAnsi="Calibri" w:cs="Calibri"/>
          <w:b/>
        </w:rPr>
        <w:t xml:space="preserve"> </w:t>
      </w:r>
      <w:r>
        <w:rPr>
          <w:rFonts w:ascii="Calibri" w:hAnsi="Calibri" w:cs="Calibri"/>
          <w:b/>
        </w:rPr>
        <w:t>3</w:t>
      </w:r>
      <w:r>
        <w:rPr>
          <w:rFonts w:ascii="Calibri" w:hAnsi="Calibri" w:cs="Calibri"/>
          <w:b/>
        </w:rPr>
        <w:tab/>
      </w:r>
      <w:r>
        <w:rPr>
          <w:rFonts w:ascii="Calibri" w:hAnsi="Calibri" w:cs="Calibri"/>
          <w:b/>
        </w:rPr>
        <w:tab/>
      </w:r>
      <w:r>
        <w:rPr>
          <w:rFonts w:ascii="Calibri" w:hAnsi="Calibri" w:cs="Calibri"/>
          <w:b/>
        </w:rPr>
        <w:tab/>
      </w:r>
      <w:r>
        <w:rPr>
          <w:rFonts w:ascii="Calibri" w:hAnsi="Calibri" w:cs="Calibri"/>
          <w:b/>
        </w:rPr>
        <w:tab/>
      </w:r>
    </w:p>
    <w:p w14:paraId="1BE3FC18" w14:textId="19134F44" w:rsidR="00651F0D" w:rsidRPr="00E40278" w:rsidRDefault="00651F0D" w:rsidP="00651F0D">
      <w:pPr>
        <w:ind w:left="2880"/>
        <w:rPr>
          <w:rFonts w:asciiTheme="minorHAnsi" w:hAnsiTheme="minorHAnsi" w:cstheme="minorHAnsi"/>
          <w:sz w:val="22"/>
          <w:szCs w:val="22"/>
        </w:rPr>
      </w:pPr>
      <w:r w:rsidRPr="00E40278">
        <w:rPr>
          <w:rFonts w:asciiTheme="minorHAnsi" w:hAnsiTheme="minorHAnsi" w:cstheme="minorHAnsi"/>
          <w:sz w:val="22"/>
          <w:szCs w:val="22"/>
        </w:rPr>
        <w:t xml:space="preserve">Meet </w:t>
      </w:r>
      <w:hyperlink r:id="rId38" w:history="1">
        <w:r w:rsidRPr="00B16411">
          <w:rPr>
            <w:rStyle w:val="Hyperlink"/>
            <w:rFonts w:asciiTheme="minorHAnsi" w:hAnsiTheme="minorHAnsi" w:cstheme="minorHAnsi"/>
            <w:b/>
            <w:bCs/>
            <w:sz w:val="22"/>
            <w:szCs w:val="22"/>
          </w:rPr>
          <w:t>SEIT Outback Australia</w:t>
        </w:r>
      </w:hyperlink>
      <w:r w:rsidRPr="00E40278">
        <w:rPr>
          <w:rStyle w:val="Hyperlink"/>
          <w:rFonts w:asciiTheme="minorHAnsi" w:hAnsiTheme="minorHAnsi" w:cstheme="minorHAnsi"/>
          <w:sz w:val="22"/>
          <w:szCs w:val="22"/>
        </w:rPr>
        <w:t xml:space="preserve"> </w:t>
      </w:r>
      <w:r w:rsidRPr="00E40278">
        <w:rPr>
          <w:rFonts w:asciiTheme="minorHAnsi" w:hAnsiTheme="minorHAnsi" w:cstheme="minorHAnsi"/>
          <w:sz w:val="22"/>
          <w:szCs w:val="22"/>
        </w:rPr>
        <w:t xml:space="preserve">and accompany the Traditional Owners to their homelands south of the Rock on the </w:t>
      </w:r>
      <w:hyperlink r:id="rId39" w:history="1">
        <w:r w:rsidRPr="00B16411">
          <w:rPr>
            <w:rStyle w:val="Hyperlink"/>
            <w:rFonts w:asciiTheme="minorHAnsi" w:hAnsiTheme="minorHAnsi" w:cstheme="minorHAnsi"/>
            <w:b/>
            <w:bCs/>
            <w:sz w:val="22"/>
            <w:szCs w:val="22"/>
          </w:rPr>
          <w:t>Patji</w:t>
        </w:r>
      </w:hyperlink>
      <w:r w:rsidRPr="00E40278">
        <w:rPr>
          <w:rFonts w:asciiTheme="minorHAnsi" w:hAnsiTheme="minorHAnsi" w:cstheme="minorHAnsi"/>
          <w:sz w:val="22"/>
          <w:szCs w:val="22"/>
        </w:rPr>
        <w:t xml:space="preserve"> day</w:t>
      </w:r>
      <w:r w:rsidR="009531BA">
        <w:rPr>
          <w:rFonts w:asciiTheme="minorHAnsi" w:hAnsiTheme="minorHAnsi" w:cstheme="minorHAnsi"/>
          <w:sz w:val="22"/>
          <w:szCs w:val="22"/>
        </w:rPr>
        <w:t xml:space="preserve"> </w:t>
      </w:r>
      <w:r w:rsidRPr="00E40278">
        <w:rPr>
          <w:rFonts w:asciiTheme="minorHAnsi" w:hAnsiTheme="minorHAnsi" w:cstheme="minorHAnsi"/>
          <w:sz w:val="22"/>
          <w:szCs w:val="22"/>
        </w:rPr>
        <w:t>tour. Just outside the limits of the National Park, explore the Patji homelands by 4WD in the company of an Aboriginal guide, as you learn about the history of the A</w:t>
      </w:r>
      <w:r w:rsidRPr="00E40278">
        <w:rPr>
          <w:rFonts w:asciiTheme="minorHAnsi" w:hAnsiTheme="minorHAnsi" w:cstheme="minorHAnsi"/>
          <w:sz w:val="22"/>
          <w:szCs w:val="22"/>
          <w:u w:val="single"/>
        </w:rPr>
        <w:t>n</w:t>
      </w:r>
      <w:r w:rsidRPr="00E40278">
        <w:rPr>
          <w:rFonts w:asciiTheme="minorHAnsi" w:hAnsiTheme="minorHAnsi" w:cstheme="minorHAnsi"/>
          <w:sz w:val="22"/>
          <w:szCs w:val="22"/>
        </w:rPr>
        <w:t>angu.</w:t>
      </w:r>
    </w:p>
    <w:p w14:paraId="144AF0EC" w14:textId="77777777" w:rsidR="00651F0D" w:rsidRPr="00E40278" w:rsidRDefault="00651F0D" w:rsidP="00651F0D">
      <w:pPr>
        <w:rPr>
          <w:rFonts w:asciiTheme="minorHAnsi" w:hAnsiTheme="minorHAnsi" w:cstheme="minorHAnsi"/>
          <w:sz w:val="22"/>
          <w:szCs w:val="22"/>
        </w:rPr>
      </w:pPr>
    </w:p>
    <w:p w14:paraId="1A095D29" w14:textId="77777777" w:rsidR="00651F0D" w:rsidRPr="00E40278" w:rsidRDefault="00651F0D" w:rsidP="00651F0D">
      <w:pPr>
        <w:ind w:left="2880"/>
        <w:rPr>
          <w:rFonts w:asciiTheme="minorHAnsi" w:hAnsiTheme="minorHAnsi" w:cstheme="minorHAnsi"/>
          <w:sz w:val="22"/>
          <w:szCs w:val="22"/>
        </w:rPr>
      </w:pPr>
      <w:r w:rsidRPr="00E40278">
        <w:rPr>
          <w:rFonts w:asciiTheme="minorHAnsi" w:hAnsiTheme="minorHAnsi" w:cstheme="minorHAnsi"/>
          <w:sz w:val="22"/>
          <w:szCs w:val="22"/>
        </w:rPr>
        <w:t>Over afternoon tea, hear stories detailing Paddy Ulu</w:t>
      </w:r>
      <w:r w:rsidRPr="00B16411">
        <w:rPr>
          <w:rFonts w:asciiTheme="minorHAnsi" w:hAnsiTheme="minorHAnsi" w:cstheme="minorHAnsi"/>
          <w:sz w:val="22"/>
          <w:szCs w:val="22"/>
          <w:u w:val="single"/>
        </w:rPr>
        <w:t>r</w:t>
      </w:r>
      <w:r w:rsidRPr="00E40278">
        <w:rPr>
          <w:rFonts w:asciiTheme="minorHAnsi" w:hAnsiTheme="minorHAnsi" w:cstheme="minorHAnsi"/>
          <w:sz w:val="22"/>
          <w:szCs w:val="22"/>
        </w:rPr>
        <w:t xml:space="preserve">u’s fight for Indigenous recognition in the park, as well as an overview of centuries-old bush survival techniques. </w:t>
      </w:r>
    </w:p>
    <w:p w14:paraId="7447B60C" w14:textId="77777777" w:rsidR="00651F0D" w:rsidRPr="00E40278" w:rsidRDefault="00651F0D" w:rsidP="00651F0D">
      <w:pPr>
        <w:rPr>
          <w:rFonts w:asciiTheme="minorHAnsi" w:hAnsiTheme="minorHAnsi" w:cstheme="minorHAnsi"/>
          <w:sz w:val="22"/>
          <w:szCs w:val="22"/>
        </w:rPr>
      </w:pPr>
    </w:p>
    <w:p w14:paraId="7E1FE77C" w14:textId="77777777" w:rsidR="00651F0D" w:rsidRDefault="00651F0D" w:rsidP="00651F0D">
      <w:pPr>
        <w:ind w:left="2880"/>
        <w:rPr>
          <w:rFonts w:asciiTheme="minorHAnsi" w:hAnsiTheme="minorHAnsi" w:cstheme="minorHAnsi"/>
          <w:sz w:val="22"/>
          <w:szCs w:val="22"/>
        </w:rPr>
      </w:pPr>
      <w:r w:rsidRPr="00E40278">
        <w:rPr>
          <w:rFonts w:asciiTheme="minorHAnsi" w:hAnsiTheme="minorHAnsi" w:cstheme="minorHAnsi"/>
          <w:sz w:val="22"/>
          <w:szCs w:val="22"/>
        </w:rPr>
        <w:t>From atop a private sand dune, farewell your day by witnessing a final exquisite, multicoloured sunset against the silhouettes of Ulu</w:t>
      </w:r>
      <w:r w:rsidRPr="00E40278">
        <w:rPr>
          <w:rFonts w:asciiTheme="minorHAnsi" w:hAnsiTheme="minorHAnsi" w:cstheme="minorHAnsi"/>
          <w:sz w:val="22"/>
          <w:szCs w:val="22"/>
          <w:u w:val="single"/>
        </w:rPr>
        <w:t>r</w:t>
      </w:r>
      <w:r w:rsidRPr="00E40278">
        <w:rPr>
          <w:rFonts w:asciiTheme="minorHAnsi" w:hAnsiTheme="minorHAnsi" w:cstheme="minorHAnsi"/>
          <w:sz w:val="22"/>
          <w:szCs w:val="22"/>
        </w:rPr>
        <w:t>u and Kata Tju</w:t>
      </w:r>
      <w:r w:rsidRPr="00E40278">
        <w:rPr>
          <w:rFonts w:asciiTheme="minorHAnsi" w:hAnsiTheme="minorHAnsi" w:cstheme="minorHAnsi"/>
          <w:sz w:val="22"/>
          <w:szCs w:val="22"/>
          <w:u w:val="single"/>
        </w:rPr>
        <w:t>t</w:t>
      </w:r>
      <w:r w:rsidRPr="00E40278">
        <w:rPr>
          <w:rFonts w:asciiTheme="minorHAnsi" w:hAnsiTheme="minorHAnsi" w:cstheme="minorHAnsi"/>
          <w:sz w:val="22"/>
          <w:szCs w:val="22"/>
        </w:rPr>
        <w:t xml:space="preserve">a. </w:t>
      </w:r>
    </w:p>
    <w:p w14:paraId="29008D70" w14:textId="77777777" w:rsidR="00651F0D" w:rsidRDefault="00651F0D" w:rsidP="00651F0D">
      <w:pPr>
        <w:ind w:left="2880"/>
        <w:rPr>
          <w:rFonts w:asciiTheme="minorHAnsi" w:hAnsiTheme="minorHAnsi" w:cstheme="minorHAnsi"/>
          <w:sz w:val="22"/>
          <w:szCs w:val="22"/>
        </w:rPr>
      </w:pPr>
    </w:p>
    <w:p w14:paraId="153ED23D" w14:textId="77777777" w:rsidR="00651F0D" w:rsidRDefault="00651F0D" w:rsidP="00651F0D">
      <w:pPr>
        <w:rPr>
          <w:rStyle w:val="Hyperlink"/>
          <w:rFonts w:ascii="Calibri" w:hAnsi="Calibri" w:cs="Calibri"/>
          <w:b/>
          <w:bCs/>
          <w:i/>
          <w:iCs/>
          <w:sz w:val="22"/>
          <w:szCs w:val="22"/>
        </w:rPr>
      </w:pPr>
      <w:r>
        <w:rPr>
          <w:rFonts w:asciiTheme="minorHAnsi" w:hAnsiTheme="minorHAnsi" w:cstheme="minorHAnsi"/>
          <w:sz w:val="22"/>
          <w:szCs w:val="22"/>
        </w:rPr>
        <w:tab/>
      </w:r>
      <w:r>
        <w:rPr>
          <w:rFonts w:asciiTheme="minorHAnsi" w:hAnsiTheme="minorHAnsi" w:cstheme="minorHAnsi"/>
          <w:sz w:val="22"/>
          <w:szCs w:val="22"/>
        </w:rPr>
        <w:tab/>
      </w:r>
      <w:r>
        <w:rPr>
          <w:rFonts w:asciiTheme="minorHAnsi" w:hAnsiTheme="minorHAnsi" w:cstheme="minorHAnsi"/>
          <w:sz w:val="22"/>
          <w:szCs w:val="22"/>
        </w:rPr>
        <w:tab/>
      </w:r>
      <w:r>
        <w:rPr>
          <w:rFonts w:asciiTheme="minorHAnsi" w:hAnsiTheme="minorHAnsi" w:cstheme="minorHAnsi"/>
          <w:sz w:val="22"/>
          <w:szCs w:val="22"/>
        </w:rPr>
        <w:tab/>
      </w:r>
      <w:r>
        <w:rPr>
          <w:rFonts w:asciiTheme="minorHAnsi" w:hAnsiTheme="minorHAnsi" w:cstheme="minorHAnsi"/>
          <w:i/>
          <w:iCs/>
          <w:sz w:val="22"/>
          <w:szCs w:val="22"/>
        </w:rPr>
        <w:t>SEIT Australia</w:t>
      </w:r>
      <w:r w:rsidRPr="00C2342C">
        <w:rPr>
          <w:rFonts w:asciiTheme="minorHAnsi" w:hAnsiTheme="minorHAnsi" w:cstheme="minorHAnsi"/>
          <w:i/>
          <w:iCs/>
          <w:sz w:val="22"/>
          <w:szCs w:val="22"/>
        </w:rPr>
        <w:t xml:space="preserve"> is a member of </w:t>
      </w:r>
      <w:hyperlink r:id="rId40" w:history="1">
        <w:r w:rsidRPr="00EE3372">
          <w:rPr>
            <w:rStyle w:val="Hyperlink"/>
            <w:rFonts w:ascii="Calibri" w:hAnsi="Calibri" w:cs="Calibri"/>
            <w:b/>
            <w:bCs/>
            <w:i/>
            <w:iCs/>
            <w:sz w:val="22"/>
            <w:szCs w:val="22"/>
          </w:rPr>
          <w:t>Discover Aboriginal</w:t>
        </w:r>
        <w:r w:rsidRPr="00EE3372">
          <w:rPr>
            <w:rStyle w:val="Hyperlink"/>
            <w:rFonts w:ascii="Calibri" w:hAnsi="Calibri" w:cs="Calibri"/>
            <w:i/>
            <w:iCs/>
            <w:sz w:val="22"/>
            <w:szCs w:val="22"/>
          </w:rPr>
          <w:t xml:space="preserve"> </w:t>
        </w:r>
        <w:r w:rsidRPr="00EE3372">
          <w:rPr>
            <w:rStyle w:val="Hyperlink"/>
            <w:rFonts w:ascii="Calibri" w:hAnsi="Calibri" w:cs="Calibri"/>
            <w:b/>
            <w:bCs/>
            <w:i/>
            <w:iCs/>
            <w:sz w:val="22"/>
            <w:szCs w:val="22"/>
          </w:rPr>
          <w:t>Experiences</w:t>
        </w:r>
      </w:hyperlink>
      <w:r>
        <w:rPr>
          <w:rStyle w:val="Hyperlink"/>
          <w:rFonts w:ascii="Calibri" w:hAnsi="Calibri" w:cs="Calibri"/>
          <w:b/>
          <w:bCs/>
          <w:i/>
          <w:iCs/>
          <w:sz w:val="22"/>
          <w:szCs w:val="22"/>
        </w:rPr>
        <w:t>.</w:t>
      </w:r>
    </w:p>
    <w:p w14:paraId="26142BC1" w14:textId="77777777" w:rsidR="00651F0D" w:rsidRDefault="00651F0D" w:rsidP="00651F0D">
      <w:pPr>
        <w:ind w:left="2880"/>
        <w:rPr>
          <w:rFonts w:asciiTheme="minorHAnsi" w:hAnsiTheme="minorHAnsi" w:cstheme="minorHAnsi"/>
          <w:sz w:val="22"/>
          <w:szCs w:val="22"/>
        </w:rPr>
      </w:pPr>
    </w:p>
    <w:p w14:paraId="6EDF4A6D" w14:textId="77777777" w:rsidR="00651F0D" w:rsidRPr="007F799B" w:rsidRDefault="00651F0D" w:rsidP="00651F0D">
      <w:pPr>
        <w:ind w:left="2880"/>
        <w:rPr>
          <w:rFonts w:asciiTheme="minorHAnsi" w:hAnsiTheme="minorHAnsi" w:cstheme="minorHAnsi"/>
          <w:sz w:val="22"/>
          <w:szCs w:val="22"/>
        </w:rPr>
      </w:pPr>
      <w:r>
        <w:rPr>
          <w:rFonts w:asciiTheme="minorHAnsi" w:hAnsiTheme="minorHAnsi" w:cstheme="minorHAnsi"/>
          <w:sz w:val="22"/>
          <w:szCs w:val="22"/>
        </w:rPr>
        <w:t xml:space="preserve">This evening, take a short walk to the </w:t>
      </w:r>
      <w:r w:rsidRPr="007F799B">
        <w:rPr>
          <w:rFonts w:asciiTheme="minorHAnsi" w:hAnsiTheme="minorHAnsi" w:cstheme="minorHAnsi"/>
          <w:b/>
          <w:bCs/>
          <w:sz w:val="22"/>
          <w:szCs w:val="22"/>
        </w:rPr>
        <w:t>Desert Gardens Hotel</w:t>
      </w:r>
      <w:r>
        <w:rPr>
          <w:rFonts w:asciiTheme="minorHAnsi" w:hAnsiTheme="minorHAnsi" w:cstheme="minorHAnsi"/>
          <w:sz w:val="22"/>
          <w:szCs w:val="22"/>
        </w:rPr>
        <w:t xml:space="preserve"> and dine at the </w:t>
      </w:r>
      <w:hyperlink r:id="rId41" w:history="1">
        <w:r w:rsidRPr="007F799B">
          <w:rPr>
            <w:rStyle w:val="Hyperlink"/>
            <w:rFonts w:asciiTheme="minorHAnsi" w:hAnsiTheme="minorHAnsi" w:cstheme="minorHAnsi"/>
            <w:b/>
            <w:bCs/>
            <w:sz w:val="22"/>
            <w:szCs w:val="22"/>
          </w:rPr>
          <w:t>Arnguli Grill &amp; Restaurant</w:t>
        </w:r>
      </w:hyperlink>
      <w:r>
        <w:rPr>
          <w:rFonts w:asciiTheme="minorHAnsi" w:hAnsiTheme="minorHAnsi" w:cstheme="minorHAnsi"/>
          <w:sz w:val="22"/>
          <w:szCs w:val="22"/>
        </w:rPr>
        <w:t>, serving up quality Australian produce enlivened by Indigenous flavours.</w:t>
      </w:r>
    </w:p>
    <w:p w14:paraId="07372419" w14:textId="77777777" w:rsidR="00651F0D" w:rsidRDefault="00651F0D" w:rsidP="00651F0D">
      <w:pPr>
        <w:autoSpaceDE w:val="0"/>
        <w:autoSpaceDN w:val="0"/>
        <w:rPr>
          <w:rFonts w:ascii="Calibri" w:hAnsi="Calibri" w:cs="Calibri"/>
          <w:b/>
          <w:bCs/>
          <w:sz w:val="22"/>
          <w:szCs w:val="22"/>
        </w:rPr>
      </w:pPr>
    </w:p>
    <w:p w14:paraId="69708728" w14:textId="77777777" w:rsidR="00651F0D" w:rsidRPr="00147BA9" w:rsidRDefault="00651F0D" w:rsidP="00651F0D">
      <w:pPr>
        <w:autoSpaceDE w:val="0"/>
        <w:autoSpaceDN w:val="0"/>
        <w:rPr>
          <w:rFonts w:ascii="Calibri" w:hAnsi="Calibri" w:cs="Calibri"/>
          <w:b/>
          <w:bCs/>
          <w:sz w:val="22"/>
          <w:szCs w:val="22"/>
        </w:rPr>
      </w:pPr>
      <w:r w:rsidRPr="00147BA9">
        <w:rPr>
          <w:rFonts w:ascii="Calibri" w:hAnsi="Calibri" w:cs="Calibri"/>
          <w:b/>
          <w:bCs/>
          <w:sz w:val="22"/>
          <w:szCs w:val="22"/>
        </w:rPr>
        <w:t>Overnight:</w:t>
      </w:r>
      <w:r w:rsidRPr="00147BA9">
        <w:rPr>
          <w:rFonts w:ascii="Calibri" w:hAnsi="Calibri" w:cs="Calibri"/>
          <w:b/>
          <w:bCs/>
          <w:sz w:val="22"/>
          <w:szCs w:val="22"/>
        </w:rPr>
        <w:tab/>
      </w:r>
      <w:r w:rsidRPr="00147BA9">
        <w:rPr>
          <w:rFonts w:ascii="Calibri" w:hAnsi="Calibri" w:cs="Calibri"/>
          <w:b/>
          <w:bCs/>
          <w:sz w:val="22"/>
          <w:szCs w:val="22"/>
        </w:rPr>
        <w:tab/>
      </w:r>
      <w:r w:rsidRPr="00147BA9">
        <w:rPr>
          <w:rFonts w:ascii="Calibri" w:hAnsi="Calibri" w:cs="Calibri"/>
          <w:b/>
          <w:bCs/>
          <w:sz w:val="22"/>
          <w:szCs w:val="22"/>
        </w:rPr>
        <w:tab/>
        <w:t>Sails in the Desert</w:t>
      </w:r>
    </w:p>
    <w:p w14:paraId="1CFDEC97" w14:textId="77777777" w:rsidR="00651F0D" w:rsidRDefault="00651F0D" w:rsidP="00651F0D">
      <w:pPr>
        <w:rPr>
          <w:rFonts w:ascii="Cambria" w:hAnsi="Cambria"/>
        </w:rPr>
      </w:pPr>
    </w:p>
    <w:p w14:paraId="546A1547" w14:textId="77777777" w:rsidR="00651F0D" w:rsidRDefault="00651F0D" w:rsidP="00651F0D">
      <w:pPr>
        <w:rPr>
          <w:rFonts w:ascii="Calibri" w:hAnsi="Calibri" w:cs="Calibri"/>
        </w:rPr>
      </w:pPr>
      <w:r w:rsidRPr="007F799B">
        <w:rPr>
          <w:rFonts w:ascii="Calibri" w:hAnsi="Calibri" w:cs="Calibri"/>
          <w:b/>
          <w:color w:val="000000"/>
        </w:rPr>
        <w:t xml:space="preserve">DAY </w:t>
      </w:r>
      <w:r>
        <w:rPr>
          <w:rFonts w:ascii="Calibri" w:hAnsi="Calibri" w:cs="Calibri"/>
          <w:b/>
          <w:color w:val="000000"/>
        </w:rPr>
        <w:t>4</w:t>
      </w:r>
      <w:r w:rsidRPr="007F799B">
        <w:rPr>
          <w:rFonts w:ascii="Calibri" w:hAnsi="Calibri" w:cs="Calibri"/>
          <w:b/>
          <w:color w:val="000000"/>
        </w:rPr>
        <w:tab/>
      </w:r>
      <w:r w:rsidRPr="007F799B">
        <w:rPr>
          <w:rFonts w:ascii="Calibri" w:hAnsi="Calibri" w:cs="Calibri"/>
        </w:rPr>
        <w:tab/>
      </w:r>
      <w:r w:rsidRPr="007F799B">
        <w:rPr>
          <w:rFonts w:ascii="Calibri" w:hAnsi="Calibri" w:cs="Calibri"/>
        </w:rPr>
        <w:tab/>
      </w:r>
      <w:r>
        <w:rPr>
          <w:rFonts w:ascii="Calibri" w:hAnsi="Calibri" w:cs="Calibri"/>
        </w:rPr>
        <w:tab/>
      </w:r>
    </w:p>
    <w:p w14:paraId="04BF1605" w14:textId="374C8D21" w:rsidR="00651F0D" w:rsidRDefault="00651F0D" w:rsidP="00651F0D">
      <w:pPr>
        <w:ind w:left="2880"/>
        <w:rPr>
          <w:rFonts w:ascii="Calibri" w:hAnsi="Calibri" w:cs="Calibri"/>
          <w:sz w:val="22"/>
          <w:szCs w:val="22"/>
        </w:rPr>
      </w:pPr>
      <w:r>
        <w:rPr>
          <w:rFonts w:ascii="Calibri" w:hAnsi="Calibri" w:cs="Calibri"/>
          <w:sz w:val="22"/>
          <w:szCs w:val="22"/>
        </w:rPr>
        <w:t xml:space="preserve">This morning, </w:t>
      </w:r>
      <w:r w:rsidR="006A2E87">
        <w:rPr>
          <w:rFonts w:ascii="Calibri" w:hAnsi="Calibri" w:cs="Calibri"/>
          <w:sz w:val="22"/>
          <w:szCs w:val="22"/>
        </w:rPr>
        <w:t>view Ulu</w:t>
      </w:r>
      <w:r w:rsidR="006A2E87" w:rsidRPr="00577E77">
        <w:rPr>
          <w:rFonts w:ascii="Calibri" w:hAnsi="Calibri" w:cs="Calibri"/>
          <w:sz w:val="22"/>
          <w:szCs w:val="22"/>
          <w:u w:val="single"/>
        </w:rPr>
        <w:t>r</w:t>
      </w:r>
      <w:r w:rsidR="006A2E87">
        <w:rPr>
          <w:rFonts w:ascii="Calibri" w:hAnsi="Calibri" w:cs="Calibri"/>
          <w:sz w:val="22"/>
          <w:szCs w:val="22"/>
        </w:rPr>
        <w:t>u and Kata Tju</w:t>
      </w:r>
      <w:r w:rsidR="006A2E87" w:rsidRPr="00577E77">
        <w:rPr>
          <w:rFonts w:ascii="Calibri" w:hAnsi="Calibri" w:cs="Calibri"/>
          <w:sz w:val="22"/>
          <w:szCs w:val="22"/>
          <w:u w:val="single"/>
        </w:rPr>
        <w:t>t</w:t>
      </w:r>
      <w:r w:rsidR="006A2E87">
        <w:rPr>
          <w:rFonts w:ascii="Calibri" w:hAnsi="Calibri" w:cs="Calibri"/>
          <w:sz w:val="22"/>
          <w:szCs w:val="22"/>
        </w:rPr>
        <w:t>a from above on a</w:t>
      </w:r>
      <w:r>
        <w:rPr>
          <w:rFonts w:ascii="Calibri" w:hAnsi="Calibri" w:cs="Calibri"/>
          <w:sz w:val="22"/>
          <w:szCs w:val="22"/>
        </w:rPr>
        <w:t xml:space="preserve"> scenic flight with </w:t>
      </w:r>
      <w:hyperlink r:id="rId42" w:history="1">
        <w:r w:rsidRPr="00194BF6">
          <w:rPr>
            <w:rStyle w:val="Hyperlink"/>
            <w:rFonts w:ascii="Calibri" w:hAnsi="Calibri" w:cs="Calibri"/>
            <w:b/>
            <w:bCs/>
            <w:sz w:val="22"/>
            <w:szCs w:val="22"/>
          </w:rPr>
          <w:t>Professional Helicopter Services</w:t>
        </w:r>
      </w:hyperlink>
      <w:r w:rsidR="006A2E87">
        <w:rPr>
          <w:rFonts w:ascii="Calibri" w:hAnsi="Calibri" w:cs="Calibri"/>
          <w:sz w:val="22"/>
          <w:szCs w:val="22"/>
        </w:rPr>
        <w:t xml:space="preserve">. </w:t>
      </w:r>
    </w:p>
    <w:p w14:paraId="14240650" w14:textId="532E6E27" w:rsidR="006A2E87" w:rsidRDefault="006A2E87" w:rsidP="00651F0D">
      <w:pPr>
        <w:ind w:left="2880"/>
        <w:rPr>
          <w:rFonts w:ascii="Calibri" w:hAnsi="Calibri" w:cs="Calibri"/>
          <w:sz w:val="22"/>
          <w:szCs w:val="22"/>
        </w:rPr>
      </w:pPr>
    </w:p>
    <w:p w14:paraId="2B10716E" w14:textId="36C6A841" w:rsidR="006A2E87" w:rsidRPr="006A2E87" w:rsidRDefault="006A2E87" w:rsidP="006A2E87">
      <w:pPr>
        <w:ind w:left="2880"/>
        <w:rPr>
          <w:rFonts w:ascii="Calibri" w:hAnsi="Calibri" w:cs="Calibri"/>
          <w:sz w:val="22"/>
          <w:szCs w:val="22"/>
        </w:rPr>
      </w:pPr>
      <w:r>
        <w:rPr>
          <w:rFonts w:ascii="Calibri" w:hAnsi="Calibri" w:cs="Calibri"/>
          <w:sz w:val="22"/>
          <w:szCs w:val="22"/>
        </w:rPr>
        <w:t xml:space="preserve">The </w:t>
      </w:r>
      <w:hyperlink r:id="rId43" w:history="1">
        <w:r w:rsidRPr="006A2E87">
          <w:rPr>
            <w:rStyle w:val="Hyperlink"/>
            <w:rFonts w:ascii="Calibri" w:hAnsi="Calibri" w:cs="Calibri"/>
            <w:b/>
            <w:bCs/>
            <w:sz w:val="22"/>
            <w:szCs w:val="22"/>
          </w:rPr>
          <w:t>Uluru and Kata Tjuta Helicopter Experience</w:t>
        </w:r>
      </w:hyperlink>
      <w:r>
        <w:rPr>
          <w:rFonts w:ascii="Calibri" w:hAnsi="Calibri" w:cs="Calibri"/>
          <w:sz w:val="22"/>
          <w:szCs w:val="22"/>
        </w:rPr>
        <w:t xml:space="preserve"> combines</w:t>
      </w:r>
      <w:r w:rsidRPr="006A2E87">
        <w:rPr>
          <w:rFonts w:ascii="Calibri" w:hAnsi="Calibri" w:cs="Calibri"/>
          <w:sz w:val="22"/>
          <w:szCs w:val="22"/>
        </w:rPr>
        <w:t xml:space="preserve"> the beauty of Ulu</w:t>
      </w:r>
      <w:r w:rsidRPr="006A2E87">
        <w:rPr>
          <w:rFonts w:ascii="Calibri" w:hAnsi="Calibri" w:cs="Calibri"/>
          <w:sz w:val="22"/>
          <w:szCs w:val="22"/>
          <w:u w:val="single"/>
        </w:rPr>
        <w:t>r</w:t>
      </w:r>
      <w:r w:rsidRPr="006A2E87">
        <w:rPr>
          <w:rFonts w:ascii="Calibri" w:hAnsi="Calibri" w:cs="Calibri"/>
          <w:sz w:val="22"/>
          <w:szCs w:val="22"/>
        </w:rPr>
        <w:t>u and Kata Tju</w:t>
      </w:r>
      <w:r w:rsidRPr="006A2E87">
        <w:rPr>
          <w:rFonts w:ascii="Calibri" w:hAnsi="Calibri" w:cs="Calibri"/>
          <w:sz w:val="22"/>
          <w:szCs w:val="22"/>
          <w:u w:val="single"/>
        </w:rPr>
        <w:t>t</w:t>
      </w:r>
      <w:r w:rsidRPr="006A2E87">
        <w:rPr>
          <w:rFonts w:ascii="Calibri" w:hAnsi="Calibri" w:cs="Calibri"/>
          <w:sz w:val="22"/>
          <w:szCs w:val="22"/>
        </w:rPr>
        <w:t>a in one unforgettable flight</w:t>
      </w:r>
      <w:r>
        <w:rPr>
          <w:rFonts w:ascii="Calibri" w:hAnsi="Calibri" w:cs="Calibri"/>
          <w:sz w:val="22"/>
          <w:szCs w:val="22"/>
        </w:rPr>
        <w:t xml:space="preserve">. Total tour duration is 1 hour 10 mins and includes a 25-minute flight. </w:t>
      </w:r>
    </w:p>
    <w:p w14:paraId="31BC6D66" w14:textId="77777777" w:rsidR="00651F0D" w:rsidRDefault="00651F0D" w:rsidP="00651F0D">
      <w:pPr>
        <w:ind w:left="2160" w:firstLine="720"/>
        <w:rPr>
          <w:rFonts w:ascii="Calibri" w:hAnsi="Calibri" w:cs="Calibri"/>
          <w:sz w:val="22"/>
          <w:szCs w:val="22"/>
        </w:rPr>
      </w:pPr>
    </w:p>
    <w:p w14:paraId="24BDA2A5" w14:textId="77777777" w:rsidR="00651F0D" w:rsidRDefault="00651F0D" w:rsidP="00651F0D">
      <w:pPr>
        <w:ind w:left="2880"/>
        <w:rPr>
          <w:rFonts w:ascii="Calibri" w:hAnsi="Calibri" w:cs="Calibri"/>
          <w:sz w:val="22"/>
          <w:szCs w:val="22"/>
        </w:rPr>
      </w:pPr>
      <w:r>
        <w:rPr>
          <w:rFonts w:ascii="Calibri" w:hAnsi="Calibri" w:cs="Calibri"/>
          <w:sz w:val="22"/>
          <w:szCs w:val="22"/>
        </w:rPr>
        <w:t xml:space="preserve">Enjoy a leisurely brunch at </w:t>
      </w:r>
      <w:hyperlink r:id="rId44" w:history="1">
        <w:r w:rsidRPr="005618F1">
          <w:rPr>
            <w:rStyle w:val="Hyperlink"/>
            <w:rFonts w:ascii="Calibri" w:hAnsi="Calibri" w:cs="Calibri"/>
            <w:b/>
            <w:bCs/>
            <w:sz w:val="22"/>
            <w:szCs w:val="22"/>
          </w:rPr>
          <w:t>Geckos Café</w:t>
        </w:r>
      </w:hyperlink>
      <w:r>
        <w:rPr>
          <w:rFonts w:ascii="Calibri" w:hAnsi="Calibri" w:cs="Calibri"/>
          <w:sz w:val="22"/>
          <w:szCs w:val="22"/>
        </w:rPr>
        <w:t xml:space="preserve"> in the Town Square. </w:t>
      </w:r>
    </w:p>
    <w:p w14:paraId="1A155D73" w14:textId="77777777" w:rsidR="00651F0D" w:rsidRDefault="00651F0D" w:rsidP="00651F0D">
      <w:pPr>
        <w:ind w:left="2160" w:firstLine="720"/>
        <w:rPr>
          <w:rFonts w:ascii="Calibri" w:hAnsi="Calibri" w:cs="Calibri"/>
          <w:sz w:val="22"/>
          <w:szCs w:val="22"/>
        </w:rPr>
      </w:pPr>
    </w:p>
    <w:p w14:paraId="40AEBF85" w14:textId="77777777" w:rsidR="00651F0D" w:rsidRDefault="00651F0D" w:rsidP="00651F0D">
      <w:pPr>
        <w:ind w:left="2880"/>
        <w:rPr>
          <w:rFonts w:ascii="Calibri" w:hAnsi="Calibri" w:cs="Calibri"/>
          <w:sz w:val="22"/>
          <w:szCs w:val="22"/>
        </w:rPr>
      </w:pPr>
      <w:r>
        <w:rPr>
          <w:rFonts w:ascii="Calibri" w:hAnsi="Calibri" w:cs="Calibri"/>
          <w:sz w:val="22"/>
          <w:szCs w:val="22"/>
        </w:rPr>
        <w:t xml:space="preserve">In the early afternoon, join </w:t>
      </w:r>
      <w:hyperlink r:id="rId45" w:history="1">
        <w:r w:rsidRPr="00FC410F">
          <w:rPr>
            <w:rStyle w:val="Hyperlink"/>
            <w:rFonts w:ascii="Calibri" w:hAnsi="Calibri" w:cs="Calibri"/>
            <w:b/>
            <w:bCs/>
            <w:sz w:val="22"/>
            <w:szCs w:val="22"/>
          </w:rPr>
          <w:t>Voyages Indigenous Tourism Resort’s</w:t>
        </w:r>
      </w:hyperlink>
      <w:r>
        <w:rPr>
          <w:rFonts w:ascii="Calibri" w:hAnsi="Calibri" w:cs="Calibri"/>
          <w:sz w:val="22"/>
          <w:szCs w:val="22"/>
        </w:rPr>
        <w:t xml:space="preserve"> free 45-minute </w:t>
      </w:r>
      <w:hyperlink r:id="rId46" w:history="1">
        <w:r w:rsidRPr="00FC410F">
          <w:rPr>
            <w:rStyle w:val="Hyperlink"/>
            <w:rFonts w:ascii="Calibri" w:hAnsi="Calibri" w:cs="Calibri"/>
            <w:b/>
            <w:bCs/>
            <w:sz w:val="22"/>
            <w:szCs w:val="22"/>
          </w:rPr>
          <w:t>Bush Foods Experience</w:t>
        </w:r>
      </w:hyperlink>
      <w:r>
        <w:rPr>
          <w:rFonts w:ascii="Calibri" w:hAnsi="Calibri" w:cs="Calibri"/>
          <w:sz w:val="22"/>
          <w:szCs w:val="22"/>
        </w:rPr>
        <w:t xml:space="preserve">. </w:t>
      </w:r>
      <w:r w:rsidRPr="002B6B00">
        <w:rPr>
          <w:rFonts w:ascii="Calibri" w:hAnsi="Calibri" w:cs="Calibri"/>
          <w:sz w:val="22"/>
          <w:szCs w:val="22"/>
        </w:rPr>
        <w:t>Learn about native Australian ingredients, ancient food</w:t>
      </w:r>
      <w:r>
        <w:rPr>
          <w:rFonts w:ascii="Calibri" w:hAnsi="Calibri" w:cs="Calibri"/>
          <w:sz w:val="22"/>
          <w:szCs w:val="22"/>
        </w:rPr>
        <w:t xml:space="preserve"> </w:t>
      </w:r>
      <w:r w:rsidRPr="002B6B00">
        <w:rPr>
          <w:rFonts w:ascii="Calibri" w:hAnsi="Calibri" w:cs="Calibri"/>
          <w:sz w:val="22"/>
          <w:szCs w:val="22"/>
        </w:rPr>
        <w:t>preparation techniques and a demonstration of how these ingredients can be used in modern cooking.</w:t>
      </w:r>
    </w:p>
    <w:p w14:paraId="0AF63ABE" w14:textId="77777777" w:rsidR="00651F0D" w:rsidRDefault="00651F0D" w:rsidP="00651F0D">
      <w:pPr>
        <w:ind w:left="2880"/>
        <w:rPr>
          <w:rFonts w:ascii="Calibri" w:hAnsi="Calibri" w:cs="Calibri"/>
          <w:sz w:val="22"/>
          <w:szCs w:val="22"/>
        </w:rPr>
      </w:pPr>
    </w:p>
    <w:p w14:paraId="2338544E" w14:textId="69098624" w:rsidR="00651F0D" w:rsidRDefault="006A2E87" w:rsidP="00651F0D">
      <w:pPr>
        <w:ind w:left="2880"/>
        <w:rPr>
          <w:rFonts w:ascii="Calibri" w:hAnsi="Calibri" w:cs="Calibri"/>
          <w:sz w:val="22"/>
          <w:szCs w:val="22"/>
        </w:rPr>
      </w:pPr>
      <w:r>
        <w:rPr>
          <w:rFonts w:ascii="Calibri" w:hAnsi="Calibri" w:cs="Calibri"/>
          <w:sz w:val="22"/>
          <w:szCs w:val="22"/>
        </w:rPr>
        <w:t>After the tour, c</w:t>
      </w:r>
      <w:r w:rsidR="00651F0D">
        <w:rPr>
          <w:rFonts w:ascii="Calibri" w:hAnsi="Calibri" w:cs="Calibri"/>
          <w:sz w:val="22"/>
          <w:szCs w:val="22"/>
        </w:rPr>
        <w:t xml:space="preserve">heck out the </w:t>
      </w:r>
      <w:hyperlink r:id="rId47" w:history="1">
        <w:r w:rsidR="00651F0D" w:rsidRPr="002B6B00">
          <w:rPr>
            <w:rStyle w:val="Hyperlink"/>
            <w:rFonts w:ascii="Calibri" w:hAnsi="Calibri" w:cs="Calibri"/>
            <w:b/>
            <w:bCs/>
            <w:sz w:val="22"/>
            <w:szCs w:val="22"/>
          </w:rPr>
          <w:t>Gallery of Central Australia (GoCA)</w:t>
        </w:r>
      </w:hyperlink>
      <w:r w:rsidR="00651F0D">
        <w:rPr>
          <w:rFonts w:ascii="Calibri" w:hAnsi="Calibri" w:cs="Calibri"/>
          <w:sz w:val="22"/>
          <w:szCs w:val="22"/>
        </w:rPr>
        <w:t xml:space="preserve"> to view authentic Indigenous artwork and observe artists at work. The </w:t>
      </w:r>
      <w:r w:rsidR="00651F0D" w:rsidRPr="00194BF6">
        <w:rPr>
          <w:rFonts w:ascii="Calibri" w:hAnsi="Calibri" w:cs="Calibri"/>
          <w:sz w:val="22"/>
          <w:szCs w:val="22"/>
        </w:rPr>
        <w:t>Gallery of Central Australia</w:t>
      </w:r>
      <w:r w:rsidR="00651F0D">
        <w:rPr>
          <w:rFonts w:ascii="Calibri" w:hAnsi="Calibri" w:cs="Calibri"/>
          <w:sz w:val="22"/>
          <w:szCs w:val="22"/>
        </w:rPr>
        <w:t xml:space="preserve"> </w:t>
      </w:r>
      <w:r w:rsidR="00651F0D" w:rsidRPr="002B6B00">
        <w:rPr>
          <w:rFonts w:ascii="Calibri" w:hAnsi="Calibri" w:cs="Calibri"/>
          <w:sz w:val="22"/>
          <w:szCs w:val="22"/>
        </w:rPr>
        <w:t>work</w:t>
      </w:r>
      <w:r w:rsidR="00651F0D">
        <w:rPr>
          <w:rFonts w:ascii="Calibri" w:hAnsi="Calibri" w:cs="Calibri"/>
          <w:sz w:val="22"/>
          <w:szCs w:val="22"/>
        </w:rPr>
        <w:t>s</w:t>
      </w:r>
      <w:r w:rsidR="00651F0D" w:rsidRPr="002B6B00">
        <w:rPr>
          <w:rFonts w:ascii="Calibri" w:hAnsi="Calibri" w:cs="Calibri"/>
          <w:sz w:val="22"/>
          <w:szCs w:val="22"/>
        </w:rPr>
        <w:t xml:space="preserve"> with art centres across Central Australia, as well as independent artists and galleries, to showcase the work of emerging Indigenous artists from the region.</w:t>
      </w:r>
      <w:r w:rsidR="00651F0D">
        <w:rPr>
          <w:rFonts w:ascii="Calibri" w:hAnsi="Calibri" w:cs="Calibri"/>
          <w:sz w:val="22"/>
          <w:szCs w:val="22"/>
        </w:rPr>
        <w:t xml:space="preserve"> The gallery provides</w:t>
      </w:r>
      <w:r w:rsidR="00651F0D" w:rsidRPr="002B6B00">
        <w:rPr>
          <w:rFonts w:ascii="Calibri" w:hAnsi="Calibri" w:cs="Calibri"/>
          <w:sz w:val="22"/>
          <w:szCs w:val="22"/>
        </w:rPr>
        <w:t xml:space="preserve"> a platform for </w:t>
      </w:r>
      <w:r w:rsidR="00651F0D">
        <w:rPr>
          <w:rFonts w:ascii="Calibri" w:hAnsi="Calibri" w:cs="Calibri"/>
          <w:sz w:val="22"/>
          <w:szCs w:val="22"/>
        </w:rPr>
        <w:t xml:space="preserve">the </w:t>
      </w:r>
      <w:r w:rsidR="00651F0D" w:rsidRPr="002B6B00">
        <w:rPr>
          <w:rFonts w:ascii="Calibri" w:hAnsi="Calibri" w:cs="Calibri"/>
          <w:sz w:val="22"/>
          <w:szCs w:val="22"/>
        </w:rPr>
        <w:t>Indigenous</w:t>
      </w:r>
      <w:r w:rsidR="00651F0D">
        <w:rPr>
          <w:rFonts w:ascii="Calibri" w:hAnsi="Calibri" w:cs="Calibri"/>
          <w:sz w:val="22"/>
          <w:szCs w:val="22"/>
        </w:rPr>
        <w:t xml:space="preserve"> </w:t>
      </w:r>
      <w:r w:rsidR="00651F0D" w:rsidRPr="002B6B00">
        <w:rPr>
          <w:rFonts w:ascii="Calibri" w:hAnsi="Calibri" w:cs="Calibri"/>
          <w:sz w:val="22"/>
          <w:szCs w:val="22"/>
        </w:rPr>
        <w:t xml:space="preserve">community to share </w:t>
      </w:r>
      <w:r w:rsidR="00651F0D">
        <w:rPr>
          <w:rFonts w:ascii="Calibri" w:hAnsi="Calibri" w:cs="Calibri"/>
          <w:sz w:val="22"/>
          <w:szCs w:val="22"/>
        </w:rPr>
        <w:t xml:space="preserve">their </w:t>
      </w:r>
      <w:r w:rsidR="00651F0D" w:rsidRPr="002B6B00">
        <w:rPr>
          <w:rFonts w:ascii="Calibri" w:hAnsi="Calibri" w:cs="Calibri"/>
          <w:sz w:val="22"/>
          <w:szCs w:val="22"/>
        </w:rPr>
        <w:t xml:space="preserve">stories, </w:t>
      </w:r>
      <w:r w:rsidR="00651F0D">
        <w:rPr>
          <w:rFonts w:ascii="Calibri" w:hAnsi="Calibri" w:cs="Calibri"/>
          <w:sz w:val="22"/>
          <w:szCs w:val="22"/>
        </w:rPr>
        <w:t>and</w:t>
      </w:r>
      <w:r w:rsidR="00651F0D" w:rsidRPr="002B6B00">
        <w:rPr>
          <w:rFonts w:ascii="Calibri" w:hAnsi="Calibri" w:cs="Calibri"/>
          <w:sz w:val="22"/>
          <w:szCs w:val="22"/>
        </w:rPr>
        <w:t xml:space="preserve"> culture.</w:t>
      </w:r>
      <w:r w:rsidR="00651F0D">
        <w:rPr>
          <w:rFonts w:ascii="Calibri" w:hAnsi="Calibri" w:cs="Calibri"/>
          <w:sz w:val="22"/>
          <w:szCs w:val="22"/>
        </w:rPr>
        <w:t xml:space="preserve"> </w:t>
      </w:r>
    </w:p>
    <w:p w14:paraId="7EAC7D8E" w14:textId="77777777" w:rsidR="00651F0D" w:rsidRDefault="00651F0D" w:rsidP="00651F0D">
      <w:pPr>
        <w:ind w:left="2880"/>
        <w:rPr>
          <w:rFonts w:ascii="Calibri" w:hAnsi="Calibri" w:cs="Calibri"/>
          <w:sz w:val="22"/>
          <w:szCs w:val="22"/>
        </w:rPr>
      </w:pPr>
      <w:r>
        <w:rPr>
          <w:rFonts w:ascii="Calibri" w:hAnsi="Calibri" w:cs="Calibri"/>
          <w:sz w:val="22"/>
          <w:szCs w:val="22"/>
        </w:rPr>
        <w:t xml:space="preserve">Just after the sun sets, make your way to the mesmerising </w:t>
      </w:r>
      <w:hyperlink r:id="rId48" w:history="1">
        <w:r w:rsidRPr="00FC410F">
          <w:rPr>
            <w:rStyle w:val="Hyperlink"/>
            <w:rFonts w:ascii="Calibri" w:hAnsi="Calibri" w:cs="Calibri"/>
            <w:b/>
            <w:bCs/>
            <w:sz w:val="22"/>
            <w:szCs w:val="22"/>
          </w:rPr>
          <w:t>Field of Light</w:t>
        </w:r>
      </w:hyperlink>
      <w:r>
        <w:rPr>
          <w:rFonts w:ascii="Calibri" w:hAnsi="Calibri" w:cs="Calibri"/>
          <w:sz w:val="22"/>
          <w:szCs w:val="22"/>
        </w:rPr>
        <w:t xml:space="preserve">. </w:t>
      </w:r>
    </w:p>
    <w:p w14:paraId="3A599F1B" w14:textId="77777777" w:rsidR="00651F0D" w:rsidRDefault="00651F0D" w:rsidP="00651F0D">
      <w:pPr>
        <w:ind w:left="2880"/>
        <w:rPr>
          <w:rFonts w:ascii="Calibri" w:hAnsi="Calibri" w:cs="Calibri"/>
          <w:sz w:val="22"/>
          <w:szCs w:val="22"/>
        </w:rPr>
      </w:pPr>
    </w:p>
    <w:p w14:paraId="1B39A5A7" w14:textId="77777777" w:rsidR="00651F0D" w:rsidRDefault="00651F0D" w:rsidP="00651F0D">
      <w:pPr>
        <w:ind w:left="2880"/>
        <w:rPr>
          <w:rFonts w:ascii="Calibri" w:hAnsi="Calibri" w:cs="Calibri"/>
          <w:sz w:val="22"/>
          <w:szCs w:val="22"/>
        </w:rPr>
      </w:pPr>
      <w:r w:rsidRPr="00FC410F">
        <w:rPr>
          <w:rFonts w:ascii="Calibri" w:hAnsi="Calibri" w:cs="Calibri"/>
          <w:sz w:val="22"/>
          <w:szCs w:val="22"/>
        </w:rPr>
        <w:lastRenderedPageBreak/>
        <w:t>Overwhelming in size, covering more than seven football fields, it invites immersion in its fantasy garden of 50,000 spindles of light, the stems breathing and swaying through a sympathetic desert spectrum of ochre, deep violet, blue and gentle white.</w:t>
      </w:r>
    </w:p>
    <w:p w14:paraId="0D94BF27" w14:textId="77777777" w:rsidR="00651F0D" w:rsidRDefault="00651F0D" w:rsidP="00651F0D">
      <w:pPr>
        <w:ind w:left="2880"/>
        <w:rPr>
          <w:rFonts w:ascii="Calibri" w:hAnsi="Calibri" w:cs="Calibri"/>
          <w:sz w:val="22"/>
          <w:szCs w:val="22"/>
        </w:rPr>
      </w:pPr>
    </w:p>
    <w:p w14:paraId="1E75F996" w14:textId="77777777" w:rsidR="00651F0D" w:rsidRPr="0039449B" w:rsidRDefault="00651F0D" w:rsidP="00651F0D">
      <w:pPr>
        <w:ind w:left="2880"/>
        <w:rPr>
          <w:rFonts w:ascii="Calibri" w:hAnsi="Calibri" w:cs="Calibri"/>
          <w:sz w:val="22"/>
          <w:szCs w:val="22"/>
        </w:rPr>
      </w:pPr>
      <w:r>
        <w:rPr>
          <w:rFonts w:ascii="Calibri" w:hAnsi="Calibri" w:cs="Calibri"/>
          <w:sz w:val="22"/>
          <w:szCs w:val="22"/>
        </w:rPr>
        <w:t xml:space="preserve">Enjoy a casual dinner at the </w:t>
      </w:r>
      <w:hyperlink r:id="rId49" w:history="1">
        <w:r w:rsidRPr="00194BF6">
          <w:rPr>
            <w:rStyle w:val="Hyperlink"/>
            <w:rFonts w:ascii="Calibri" w:hAnsi="Calibri" w:cs="Calibri"/>
            <w:b/>
            <w:bCs/>
            <w:sz w:val="22"/>
            <w:szCs w:val="22"/>
          </w:rPr>
          <w:t>Outback Pioneer Hotel</w:t>
        </w:r>
      </w:hyperlink>
      <w:r>
        <w:rPr>
          <w:rFonts w:ascii="Calibri" w:hAnsi="Calibri" w:cs="Calibri"/>
          <w:sz w:val="22"/>
          <w:szCs w:val="22"/>
        </w:rPr>
        <w:t xml:space="preserve"> with a choice of </w:t>
      </w:r>
      <w:hyperlink r:id="rId50" w:history="1">
        <w:r w:rsidRPr="005618F1">
          <w:rPr>
            <w:rStyle w:val="Hyperlink"/>
            <w:rFonts w:ascii="Calibri" w:hAnsi="Calibri" w:cs="Calibri"/>
            <w:b/>
            <w:bCs/>
            <w:sz w:val="22"/>
            <w:szCs w:val="22"/>
          </w:rPr>
          <w:t>do-it-yourself BBQ</w:t>
        </w:r>
      </w:hyperlink>
      <w:r>
        <w:rPr>
          <w:rFonts w:ascii="Calibri" w:hAnsi="Calibri" w:cs="Calibri"/>
          <w:sz w:val="22"/>
          <w:szCs w:val="22"/>
        </w:rPr>
        <w:t xml:space="preserve"> or the </w:t>
      </w:r>
      <w:hyperlink r:id="rId51" w:history="1">
        <w:r w:rsidRPr="005618F1">
          <w:rPr>
            <w:rStyle w:val="Hyperlink"/>
            <w:rFonts w:ascii="Calibri" w:hAnsi="Calibri" w:cs="Calibri"/>
            <w:b/>
            <w:bCs/>
            <w:sz w:val="22"/>
            <w:szCs w:val="22"/>
          </w:rPr>
          <w:t>Outback Kitchen</w:t>
        </w:r>
      </w:hyperlink>
      <w:r>
        <w:rPr>
          <w:rFonts w:ascii="Calibri" w:hAnsi="Calibri" w:cs="Calibri"/>
          <w:sz w:val="22"/>
          <w:szCs w:val="22"/>
        </w:rPr>
        <w:t>.</w:t>
      </w:r>
    </w:p>
    <w:p w14:paraId="2EF4AEBC" w14:textId="77777777" w:rsidR="00651F0D" w:rsidRDefault="00651F0D" w:rsidP="00651F0D">
      <w:pPr>
        <w:rPr>
          <w:rFonts w:ascii="Cambria" w:hAnsi="Cambria"/>
        </w:rPr>
      </w:pPr>
    </w:p>
    <w:p w14:paraId="7BE02175" w14:textId="77777777" w:rsidR="00651F0D" w:rsidRPr="00147BA9" w:rsidRDefault="00651F0D" w:rsidP="00651F0D">
      <w:pPr>
        <w:autoSpaceDE w:val="0"/>
        <w:autoSpaceDN w:val="0"/>
        <w:rPr>
          <w:rFonts w:ascii="Calibri" w:hAnsi="Calibri" w:cs="Calibri"/>
          <w:b/>
          <w:bCs/>
          <w:sz w:val="22"/>
          <w:szCs w:val="22"/>
        </w:rPr>
      </w:pPr>
      <w:r w:rsidRPr="00147BA9">
        <w:rPr>
          <w:rFonts w:ascii="Calibri" w:hAnsi="Calibri" w:cs="Calibri"/>
          <w:b/>
          <w:bCs/>
          <w:sz w:val="22"/>
          <w:szCs w:val="22"/>
        </w:rPr>
        <w:t>Overnight:</w:t>
      </w:r>
      <w:r w:rsidRPr="00147BA9">
        <w:rPr>
          <w:rFonts w:ascii="Calibri" w:hAnsi="Calibri" w:cs="Calibri"/>
          <w:b/>
          <w:bCs/>
          <w:sz w:val="22"/>
          <w:szCs w:val="22"/>
        </w:rPr>
        <w:tab/>
      </w:r>
      <w:r w:rsidRPr="00147BA9">
        <w:rPr>
          <w:rFonts w:ascii="Calibri" w:hAnsi="Calibri" w:cs="Calibri"/>
          <w:b/>
          <w:bCs/>
          <w:sz w:val="22"/>
          <w:szCs w:val="22"/>
        </w:rPr>
        <w:tab/>
      </w:r>
      <w:r w:rsidRPr="00147BA9">
        <w:rPr>
          <w:rFonts w:ascii="Calibri" w:hAnsi="Calibri" w:cs="Calibri"/>
          <w:b/>
          <w:bCs/>
          <w:sz w:val="22"/>
          <w:szCs w:val="22"/>
        </w:rPr>
        <w:tab/>
        <w:t>Sails in the Desert</w:t>
      </w:r>
    </w:p>
    <w:p w14:paraId="60708A6D" w14:textId="77777777" w:rsidR="00651F0D" w:rsidRPr="0039449B" w:rsidRDefault="00651F0D" w:rsidP="00651F0D">
      <w:pPr>
        <w:rPr>
          <w:rFonts w:ascii="Cambria" w:hAnsi="Cambria"/>
          <w:sz w:val="22"/>
          <w:szCs w:val="22"/>
        </w:rPr>
      </w:pPr>
      <w:r>
        <w:rPr>
          <w:rFonts w:ascii="Cambria" w:hAnsi="Cambria"/>
        </w:rPr>
        <w:tab/>
      </w:r>
      <w:r>
        <w:rPr>
          <w:rFonts w:ascii="Cambria" w:hAnsi="Cambria"/>
        </w:rPr>
        <w:tab/>
      </w:r>
      <w:r>
        <w:rPr>
          <w:rFonts w:ascii="Cambria" w:hAnsi="Cambria"/>
        </w:rPr>
        <w:tab/>
      </w:r>
      <w:r>
        <w:rPr>
          <w:rFonts w:ascii="Cambria" w:hAnsi="Cambria"/>
        </w:rPr>
        <w:tab/>
      </w:r>
    </w:p>
    <w:p w14:paraId="587B5A6D" w14:textId="77777777" w:rsidR="00651F0D" w:rsidRPr="005618F1" w:rsidRDefault="00651F0D" w:rsidP="00651F0D">
      <w:pPr>
        <w:pStyle w:val="Description"/>
        <w:ind w:left="0"/>
        <w:rPr>
          <w:b/>
          <w:color w:val="000000"/>
          <w:sz w:val="24"/>
          <w:szCs w:val="24"/>
        </w:rPr>
      </w:pPr>
      <w:r w:rsidRPr="009E4D39">
        <w:rPr>
          <w:b/>
          <w:color w:val="000000"/>
          <w:sz w:val="24"/>
          <w:szCs w:val="24"/>
        </w:rPr>
        <w:t xml:space="preserve">DAY </w:t>
      </w:r>
      <w:r>
        <w:rPr>
          <w:b/>
          <w:color w:val="000000"/>
          <w:sz w:val="24"/>
          <w:szCs w:val="24"/>
        </w:rPr>
        <w:t>5</w:t>
      </w:r>
      <w:r w:rsidRPr="009E4D39">
        <w:rPr>
          <w:b/>
          <w:color w:val="000000"/>
          <w:sz w:val="24"/>
          <w:szCs w:val="24"/>
        </w:rPr>
        <w:tab/>
      </w:r>
      <w:r w:rsidRPr="009E4D39">
        <w:rPr>
          <w:b/>
          <w:color w:val="000000"/>
          <w:sz w:val="24"/>
          <w:szCs w:val="24"/>
        </w:rPr>
        <w:tab/>
      </w:r>
      <w:r w:rsidRPr="009E4D39">
        <w:rPr>
          <w:b/>
          <w:color w:val="000000"/>
          <w:sz w:val="24"/>
          <w:szCs w:val="24"/>
        </w:rPr>
        <w:tab/>
      </w:r>
      <w:r w:rsidRPr="009E4D39">
        <w:rPr>
          <w:b/>
          <w:color w:val="000000"/>
          <w:sz w:val="24"/>
          <w:szCs w:val="24"/>
        </w:rPr>
        <w:tab/>
      </w:r>
      <w:r>
        <w:rPr>
          <w:b/>
          <w:color w:val="000000"/>
          <w:sz w:val="24"/>
          <w:szCs w:val="24"/>
        </w:rPr>
        <w:t xml:space="preserve"> </w:t>
      </w:r>
    </w:p>
    <w:p w14:paraId="0F48F7D8" w14:textId="77777777" w:rsidR="00651F0D" w:rsidRDefault="00651F0D" w:rsidP="00651F0D">
      <w:pPr>
        <w:ind w:left="2880"/>
        <w:rPr>
          <w:rFonts w:asciiTheme="minorHAnsi" w:hAnsiTheme="minorHAnsi" w:cstheme="minorHAnsi"/>
          <w:sz w:val="22"/>
          <w:szCs w:val="22"/>
        </w:rPr>
      </w:pPr>
      <w:r>
        <w:rPr>
          <w:rFonts w:asciiTheme="minorHAnsi" w:hAnsiTheme="minorHAnsi" w:cstheme="minorHAnsi"/>
          <w:sz w:val="22"/>
          <w:szCs w:val="22"/>
        </w:rPr>
        <w:t xml:space="preserve">Departing </w:t>
      </w:r>
      <w:r w:rsidRPr="00326B17">
        <w:rPr>
          <w:rFonts w:asciiTheme="minorHAnsi" w:hAnsiTheme="minorHAnsi" w:cstheme="minorHAnsi"/>
          <w:b/>
          <w:bCs/>
          <w:sz w:val="22"/>
          <w:szCs w:val="22"/>
        </w:rPr>
        <w:t>Uluru-Kata Tjuta National Park</w:t>
      </w:r>
      <w:r w:rsidRPr="00D55929">
        <w:rPr>
          <w:rFonts w:asciiTheme="minorHAnsi" w:hAnsiTheme="minorHAnsi" w:cstheme="minorHAnsi"/>
          <w:sz w:val="22"/>
          <w:szCs w:val="22"/>
        </w:rPr>
        <w:t>, join the</w:t>
      </w:r>
      <w:r>
        <w:rPr>
          <w:rFonts w:asciiTheme="minorHAnsi" w:hAnsiTheme="minorHAnsi" w:cstheme="minorHAnsi"/>
          <w:b/>
          <w:bCs/>
          <w:sz w:val="22"/>
          <w:szCs w:val="22"/>
        </w:rPr>
        <w:t xml:space="preserve"> </w:t>
      </w:r>
      <w:hyperlink r:id="rId52" w:history="1">
        <w:r w:rsidRPr="00D55929">
          <w:rPr>
            <w:rStyle w:val="Hyperlink"/>
            <w:rFonts w:asciiTheme="minorHAnsi" w:hAnsiTheme="minorHAnsi" w:cstheme="minorHAnsi"/>
            <w:b/>
            <w:bCs/>
            <w:sz w:val="22"/>
            <w:szCs w:val="22"/>
          </w:rPr>
          <w:t>Red Centre Way</w:t>
        </w:r>
      </w:hyperlink>
      <w:r>
        <w:rPr>
          <w:rFonts w:asciiTheme="minorHAnsi" w:hAnsiTheme="minorHAnsi" w:cstheme="minorHAnsi"/>
          <w:sz w:val="22"/>
          <w:szCs w:val="22"/>
        </w:rPr>
        <w:t xml:space="preserve"> and drive approximately three hours to </w:t>
      </w:r>
      <w:r w:rsidRPr="004122A2">
        <w:rPr>
          <w:rFonts w:asciiTheme="minorHAnsi" w:hAnsiTheme="minorHAnsi" w:cstheme="minorHAnsi"/>
          <w:b/>
          <w:bCs/>
          <w:sz w:val="22"/>
          <w:szCs w:val="22"/>
        </w:rPr>
        <w:t>Watarrka National Park</w:t>
      </w:r>
      <w:r>
        <w:rPr>
          <w:rFonts w:asciiTheme="minorHAnsi" w:hAnsiTheme="minorHAnsi" w:cstheme="minorHAnsi"/>
          <w:sz w:val="22"/>
          <w:szCs w:val="22"/>
        </w:rPr>
        <w:t xml:space="preserve">. </w:t>
      </w:r>
    </w:p>
    <w:p w14:paraId="7D58D0B0" w14:textId="77777777" w:rsidR="00651F0D" w:rsidRDefault="00651F0D" w:rsidP="00651F0D">
      <w:pPr>
        <w:rPr>
          <w:rFonts w:asciiTheme="minorHAnsi" w:hAnsiTheme="minorHAnsi" w:cstheme="minorHAnsi"/>
          <w:sz w:val="22"/>
          <w:szCs w:val="22"/>
        </w:rPr>
      </w:pPr>
    </w:p>
    <w:p w14:paraId="534AEB1E" w14:textId="77777777" w:rsidR="00651F0D" w:rsidRPr="00425640" w:rsidRDefault="00651F0D" w:rsidP="00651F0D">
      <w:pPr>
        <w:ind w:left="2880"/>
        <w:rPr>
          <w:rFonts w:asciiTheme="minorHAnsi" w:hAnsiTheme="minorHAnsi" w:cstheme="minorHAnsi"/>
          <w:i/>
          <w:iCs/>
          <w:sz w:val="22"/>
          <w:szCs w:val="22"/>
        </w:rPr>
      </w:pPr>
      <w:r w:rsidRPr="00425640">
        <w:rPr>
          <w:rFonts w:asciiTheme="minorHAnsi" w:hAnsiTheme="minorHAnsi" w:cstheme="minorHAnsi"/>
          <w:i/>
          <w:iCs/>
          <w:sz w:val="22"/>
          <w:szCs w:val="22"/>
        </w:rPr>
        <w:t>The Northern Territory</w:t>
      </w:r>
      <w:r>
        <w:rPr>
          <w:rFonts w:asciiTheme="minorHAnsi" w:hAnsiTheme="minorHAnsi" w:cstheme="minorHAnsi"/>
          <w:i/>
          <w:iCs/>
          <w:sz w:val="22"/>
          <w:szCs w:val="22"/>
        </w:rPr>
        <w:t>’</w:t>
      </w:r>
      <w:r w:rsidRPr="00425640">
        <w:rPr>
          <w:rFonts w:asciiTheme="minorHAnsi" w:hAnsiTheme="minorHAnsi" w:cstheme="minorHAnsi"/>
          <w:i/>
          <w:iCs/>
          <w:sz w:val="22"/>
          <w:szCs w:val="22"/>
        </w:rPr>
        <w:t>s Watarrka National Park covers 71,000 hectares (274 square miles) and has been home to the Luritja and Arrente peoples for more than 20,000 years. Learn about their thriving culture</w:t>
      </w:r>
      <w:r>
        <w:rPr>
          <w:rFonts w:asciiTheme="minorHAnsi" w:hAnsiTheme="minorHAnsi" w:cstheme="minorHAnsi"/>
          <w:i/>
          <w:iCs/>
          <w:sz w:val="22"/>
          <w:szCs w:val="22"/>
        </w:rPr>
        <w:t xml:space="preserve"> and </w:t>
      </w:r>
      <w:r w:rsidRPr="00425640">
        <w:rPr>
          <w:rFonts w:asciiTheme="minorHAnsi" w:hAnsiTheme="minorHAnsi" w:cstheme="minorHAnsi"/>
          <w:i/>
          <w:iCs/>
          <w:sz w:val="22"/>
          <w:szCs w:val="22"/>
        </w:rPr>
        <w:t>be marvelled by clifftop hikes.</w:t>
      </w:r>
    </w:p>
    <w:p w14:paraId="7C2ACF69" w14:textId="77777777" w:rsidR="00651F0D" w:rsidRDefault="00651F0D" w:rsidP="00651F0D">
      <w:pPr>
        <w:ind w:left="2880"/>
        <w:rPr>
          <w:rFonts w:asciiTheme="minorHAnsi" w:hAnsiTheme="minorHAnsi" w:cstheme="minorHAnsi"/>
          <w:sz w:val="22"/>
          <w:szCs w:val="22"/>
        </w:rPr>
      </w:pPr>
    </w:p>
    <w:p w14:paraId="1163F678" w14:textId="3D82A293" w:rsidR="00651F0D" w:rsidRPr="00E40278" w:rsidRDefault="00651F0D" w:rsidP="00651F0D">
      <w:pPr>
        <w:ind w:left="2880"/>
        <w:rPr>
          <w:rFonts w:asciiTheme="minorHAnsi" w:hAnsiTheme="minorHAnsi" w:cstheme="minorHAnsi"/>
          <w:sz w:val="22"/>
          <w:szCs w:val="22"/>
        </w:rPr>
      </w:pPr>
      <w:r>
        <w:rPr>
          <w:rFonts w:asciiTheme="minorHAnsi" w:hAnsiTheme="minorHAnsi" w:cstheme="minorHAnsi"/>
          <w:sz w:val="22"/>
          <w:szCs w:val="22"/>
        </w:rPr>
        <w:t xml:space="preserve">Stop at </w:t>
      </w:r>
      <w:hyperlink r:id="rId53" w:history="1">
        <w:r w:rsidRPr="0039449B">
          <w:rPr>
            <w:rStyle w:val="Hyperlink"/>
            <w:rFonts w:asciiTheme="minorHAnsi" w:hAnsiTheme="minorHAnsi" w:cstheme="minorHAnsi"/>
            <w:b/>
            <w:bCs/>
            <w:sz w:val="22"/>
            <w:szCs w:val="22"/>
          </w:rPr>
          <w:t>Karkke Aboriginal Experience &amp; Tours</w:t>
        </w:r>
      </w:hyperlink>
      <w:r>
        <w:rPr>
          <w:rFonts w:asciiTheme="minorHAnsi" w:hAnsiTheme="minorHAnsi" w:cstheme="minorHAnsi"/>
          <w:sz w:val="22"/>
          <w:szCs w:val="22"/>
        </w:rPr>
        <w:t xml:space="preserve"> and join </w:t>
      </w:r>
      <w:r w:rsidR="0012474D">
        <w:rPr>
          <w:rFonts w:asciiTheme="minorHAnsi" w:hAnsiTheme="minorHAnsi" w:cstheme="minorHAnsi"/>
          <w:sz w:val="22"/>
          <w:szCs w:val="22"/>
        </w:rPr>
        <w:t>their</w:t>
      </w:r>
      <w:r>
        <w:rPr>
          <w:rFonts w:asciiTheme="minorHAnsi" w:hAnsiTheme="minorHAnsi" w:cstheme="minorHAnsi"/>
          <w:sz w:val="22"/>
          <w:szCs w:val="22"/>
        </w:rPr>
        <w:t xml:space="preserve"> one-hour </w:t>
      </w:r>
      <w:hyperlink r:id="rId54" w:history="1">
        <w:r w:rsidRPr="0039449B">
          <w:rPr>
            <w:rStyle w:val="Hyperlink"/>
            <w:rFonts w:asciiTheme="minorHAnsi" w:hAnsiTheme="minorHAnsi" w:cstheme="minorHAnsi"/>
            <w:b/>
            <w:bCs/>
            <w:sz w:val="22"/>
            <w:szCs w:val="22"/>
          </w:rPr>
          <w:t>Aboriginal Cultural Tour</w:t>
        </w:r>
      </w:hyperlink>
      <w:r w:rsidR="0012474D">
        <w:rPr>
          <w:rFonts w:asciiTheme="minorHAnsi" w:hAnsiTheme="minorHAnsi" w:cstheme="minorHAnsi"/>
          <w:sz w:val="22"/>
          <w:szCs w:val="22"/>
        </w:rPr>
        <w:t>.</w:t>
      </w:r>
      <w:r w:rsidRPr="0039449B">
        <w:rPr>
          <w:rFonts w:asciiTheme="minorHAnsi" w:hAnsiTheme="minorHAnsi" w:cstheme="minorHAnsi"/>
          <w:sz w:val="22"/>
          <w:szCs w:val="22"/>
        </w:rPr>
        <w:t xml:space="preserve"> </w:t>
      </w:r>
      <w:r w:rsidR="0012474D">
        <w:rPr>
          <w:rFonts w:asciiTheme="minorHAnsi" w:hAnsiTheme="minorHAnsi" w:cstheme="minorHAnsi"/>
          <w:sz w:val="22"/>
          <w:szCs w:val="22"/>
        </w:rPr>
        <w:t>L</w:t>
      </w:r>
      <w:r w:rsidRPr="0039449B">
        <w:rPr>
          <w:rFonts w:asciiTheme="minorHAnsi" w:hAnsiTheme="minorHAnsi" w:cstheme="minorHAnsi"/>
          <w:sz w:val="22"/>
          <w:szCs w:val="22"/>
        </w:rPr>
        <w:t>earn about the</w:t>
      </w:r>
      <w:r>
        <w:rPr>
          <w:rFonts w:asciiTheme="minorHAnsi" w:hAnsiTheme="minorHAnsi" w:cstheme="minorHAnsi"/>
          <w:sz w:val="22"/>
          <w:szCs w:val="22"/>
        </w:rPr>
        <w:t xml:space="preserve"> </w:t>
      </w:r>
      <w:r w:rsidRPr="0039449B">
        <w:rPr>
          <w:rFonts w:asciiTheme="minorHAnsi" w:hAnsiTheme="minorHAnsi" w:cstheme="minorHAnsi"/>
          <w:sz w:val="22"/>
          <w:szCs w:val="22"/>
        </w:rPr>
        <w:t>harvesting of native bush foods, dot painting, interactive necklace making and clap stick decorating, bush medicines and more.</w:t>
      </w:r>
    </w:p>
    <w:p w14:paraId="42F30EDE" w14:textId="77777777" w:rsidR="00651F0D" w:rsidRDefault="00651F0D" w:rsidP="00651F0D">
      <w:pPr>
        <w:ind w:left="2880"/>
        <w:rPr>
          <w:rFonts w:asciiTheme="minorHAnsi" w:hAnsiTheme="minorHAnsi" w:cstheme="minorHAnsi"/>
          <w:sz w:val="22"/>
          <w:szCs w:val="22"/>
        </w:rPr>
      </w:pPr>
    </w:p>
    <w:p w14:paraId="018E3A1C" w14:textId="6CC06C60" w:rsidR="00651F0D" w:rsidRDefault="00651F0D" w:rsidP="00651F0D">
      <w:pPr>
        <w:ind w:left="2880"/>
        <w:rPr>
          <w:rStyle w:val="Hyperlink"/>
          <w:rFonts w:ascii="Calibri" w:hAnsi="Calibri" w:cs="Calibri"/>
          <w:b/>
          <w:bCs/>
          <w:i/>
          <w:iCs/>
          <w:sz w:val="22"/>
          <w:szCs w:val="22"/>
        </w:rPr>
      </w:pPr>
      <w:r w:rsidRPr="0012474D">
        <w:rPr>
          <w:rFonts w:asciiTheme="minorHAnsi" w:hAnsiTheme="minorHAnsi" w:cstheme="minorHAnsi"/>
          <w:i/>
          <w:iCs/>
          <w:sz w:val="22"/>
          <w:szCs w:val="22"/>
        </w:rPr>
        <w:t>Karkke Aboriginal Experience &amp; Tours</w:t>
      </w:r>
      <w:r w:rsidRPr="00C2342C">
        <w:rPr>
          <w:rFonts w:asciiTheme="minorHAnsi" w:hAnsiTheme="minorHAnsi" w:cstheme="minorHAnsi"/>
          <w:i/>
          <w:iCs/>
          <w:sz w:val="22"/>
          <w:szCs w:val="22"/>
        </w:rPr>
        <w:t xml:space="preserve"> is a member of </w:t>
      </w:r>
      <w:hyperlink r:id="rId55" w:history="1">
        <w:r w:rsidRPr="00EE3372">
          <w:rPr>
            <w:rStyle w:val="Hyperlink"/>
            <w:rFonts w:ascii="Calibri" w:hAnsi="Calibri" w:cs="Calibri"/>
            <w:b/>
            <w:bCs/>
            <w:i/>
            <w:iCs/>
            <w:sz w:val="22"/>
            <w:szCs w:val="22"/>
          </w:rPr>
          <w:t>Discover Aboriginal</w:t>
        </w:r>
        <w:r w:rsidRPr="00EE3372">
          <w:rPr>
            <w:rStyle w:val="Hyperlink"/>
            <w:rFonts w:ascii="Calibri" w:hAnsi="Calibri" w:cs="Calibri"/>
            <w:i/>
            <w:iCs/>
            <w:sz w:val="22"/>
            <w:szCs w:val="22"/>
          </w:rPr>
          <w:t xml:space="preserve"> </w:t>
        </w:r>
        <w:r w:rsidRPr="00EE3372">
          <w:rPr>
            <w:rStyle w:val="Hyperlink"/>
            <w:rFonts w:ascii="Calibri" w:hAnsi="Calibri" w:cs="Calibri"/>
            <w:b/>
            <w:bCs/>
            <w:i/>
            <w:iCs/>
            <w:sz w:val="22"/>
            <w:szCs w:val="22"/>
          </w:rPr>
          <w:t>Experiences</w:t>
        </w:r>
      </w:hyperlink>
      <w:r>
        <w:rPr>
          <w:rStyle w:val="Hyperlink"/>
          <w:rFonts w:ascii="Calibri" w:hAnsi="Calibri" w:cs="Calibri"/>
          <w:b/>
          <w:bCs/>
          <w:i/>
          <w:iCs/>
          <w:sz w:val="22"/>
          <w:szCs w:val="22"/>
        </w:rPr>
        <w:t>.</w:t>
      </w:r>
    </w:p>
    <w:p w14:paraId="48580762" w14:textId="77777777" w:rsidR="00651F0D" w:rsidRPr="00E40278" w:rsidRDefault="00651F0D" w:rsidP="00651F0D">
      <w:pPr>
        <w:rPr>
          <w:rFonts w:asciiTheme="minorHAnsi" w:hAnsiTheme="minorHAnsi" w:cstheme="minorHAnsi"/>
          <w:sz w:val="22"/>
          <w:szCs w:val="22"/>
        </w:rPr>
      </w:pPr>
    </w:p>
    <w:p w14:paraId="742011D1" w14:textId="77777777" w:rsidR="00651F0D" w:rsidRPr="00E40278" w:rsidRDefault="00651F0D" w:rsidP="00651F0D">
      <w:pPr>
        <w:ind w:left="2880"/>
        <w:rPr>
          <w:rFonts w:asciiTheme="minorHAnsi" w:eastAsia="MS Mincho" w:hAnsiTheme="minorHAnsi" w:cstheme="minorHAnsi"/>
          <w:sz w:val="22"/>
          <w:szCs w:val="22"/>
        </w:rPr>
      </w:pPr>
      <w:r>
        <w:rPr>
          <w:rFonts w:asciiTheme="minorHAnsi" w:hAnsiTheme="minorHAnsi" w:cstheme="minorHAnsi"/>
          <w:sz w:val="22"/>
          <w:szCs w:val="22"/>
        </w:rPr>
        <w:t>In the early afternoon</w:t>
      </w:r>
      <w:r w:rsidRPr="00E40278">
        <w:rPr>
          <w:rFonts w:asciiTheme="minorHAnsi" w:hAnsiTheme="minorHAnsi" w:cstheme="minorHAnsi"/>
          <w:sz w:val="22"/>
          <w:szCs w:val="22"/>
        </w:rPr>
        <w:t xml:space="preserve">, embark on the 6km </w:t>
      </w:r>
      <w:hyperlink r:id="rId56" w:history="1">
        <w:r w:rsidRPr="00D55929">
          <w:rPr>
            <w:rStyle w:val="Hyperlink"/>
            <w:rFonts w:asciiTheme="minorHAnsi" w:hAnsiTheme="minorHAnsi" w:cstheme="minorHAnsi"/>
            <w:b/>
            <w:bCs/>
            <w:sz w:val="22"/>
            <w:szCs w:val="22"/>
          </w:rPr>
          <w:t>Kings Canyon rim walk</w:t>
        </w:r>
      </w:hyperlink>
      <w:r w:rsidRPr="00E40278">
        <w:rPr>
          <w:rFonts w:asciiTheme="minorHAnsi" w:hAnsiTheme="minorHAnsi" w:cstheme="minorHAnsi"/>
          <w:sz w:val="22"/>
          <w:szCs w:val="22"/>
        </w:rPr>
        <w:t xml:space="preserve">, where a 100-metre ascent </w:t>
      </w:r>
      <w:r w:rsidRPr="00E40278">
        <w:rPr>
          <w:rFonts w:asciiTheme="minorHAnsi" w:eastAsia="MS Mincho" w:hAnsiTheme="minorHAnsi" w:cstheme="minorHAnsi"/>
          <w:sz w:val="22"/>
          <w:szCs w:val="22"/>
        </w:rPr>
        <w:t xml:space="preserve">over rose-coloured rocks and boulders gives way to lush bush, including the Garden of Eden, a peaceful pool flanked by ferns and cycads. </w:t>
      </w:r>
    </w:p>
    <w:p w14:paraId="0D5874B7" w14:textId="77777777" w:rsidR="00651F0D" w:rsidRPr="00E40278" w:rsidRDefault="00651F0D" w:rsidP="00651F0D">
      <w:pPr>
        <w:rPr>
          <w:rFonts w:asciiTheme="minorHAnsi" w:eastAsia="MS Mincho" w:hAnsiTheme="minorHAnsi" w:cstheme="minorHAnsi"/>
          <w:sz w:val="22"/>
          <w:szCs w:val="22"/>
        </w:rPr>
      </w:pPr>
    </w:p>
    <w:p w14:paraId="158258A4" w14:textId="77777777" w:rsidR="00651F0D" w:rsidRDefault="00651F0D" w:rsidP="00651F0D">
      <w:pPr>
        <w:ind w:left="2880"/>
        <w:rPr>
          <w:rFonts w:asciiTheme="minorHAnsi" w:eastAsia="MS Mincho" w:hAnsiTheme="minorHAnsi" w:cstheme="minorHAnsi"/>
          <w:sz w:val="22"/>
          <w:szCs w:val="22"/>
        </w:rPr>
      </w:pPr>
      <w:r>
        <w:rPr>
          <w:rFonts w:asciiTheme="minorHAnsi" w:eastAsia="MS Mincho" w:hAnsiTheme="minorHAnsi" w:cstheme="minorHAnsi"/>
          <w:sz w:val="22"/>
          <w:szCs w:val="22"/>
        </w:rPr>
        <w:t xml:space="preserve">Continue on to </w:t>
      </w:r>
      <w:hyperlink r:id="rId57" w:history="1">
        <w:r w:rsidRPr="00D55929">
          <w:rPr>
            <w:rStyle w:val="Hyperlink"/>
            <w:rFonts w:asciiTheme="minorHAnsi" w:eastAsia="MS Mincho" w:hAnsiTheme="minorHAnsi" w:cstheme="minorHAnsi"/>
            <w:b/>
            <w:bCs/>
            <w:sz w:val="22"/>
            <w:szCs w:val="22"/>
          </w:rPr>
          <w:t>Discovery Kings Canyon (Resort)</w:t>
        </w:r>
      </w:hyperlink>
      <w:r w:rsidRPr="00BB7F0A">
        <w:rPr>
          <w:rFonts w:asciiTheme="minorHAnsi" w:eastAsia="MS Mincho" w:hAnsiTheme="minorHAnsi" w:cstheme="minorHAnsi"/>
          <w:sz w:val="22"/>
          <w:szCs w:val="22"/>
        </w:rPr>
        <w:t xml:space="preserve">, your accommodation for tonight. </w:t>
      </w:r>
    </w:p>
    <w:p w14:paraId="448F3BFB" w14:textId="77777777" w:rsidR="00651F0D" w:rsidRDefault="00651F0D" w:rsidP="00651F0D">
      <w:pPr>
        <w:ind w:left="2880"/>
        <w:rPr>
          <w:rFonts w:asciiTheme="minorHAnsi" w:eastAsia="MS Mincho" w:hAnsiTheme="minorHAnsi" w:cstheme="minorHAnsi"/>
          <w:sz w:val="22"/>
          <w:szCs w:val="22"/>
        </w:rPr>
      </w:pPr>
    </w:p>
    <w:p w14:paraId="45FCF30F" w14:textId="77777777" w:rsidR="00651F0D" w:rsidRDefault="00651F0D" w:rsidP="00651F0D">
      <w:pPr>
        <w:ind w:left="2880"/>
        <w:rPr>
          <w:rFonts w:asciiTheme="minorHAnsi" w:eastAsia="MS Mincho" w:hAnsiTheme="minorHAnsi" w:cstheme="minorHAnsi"/>
          <w:sz w:val="22"/>
          <w:szCs w:val="22"/>
        </w:rPr>
      </w:pPr>
      <w:r>
        <w:rPr>
          <w:rFonts w:asciiTheme="minorHAnsi" w:eastAsia="MS Mincho" w:hAnsiTheme="minorHAnsi" w:cstheme="minorHAnsi"/>
          <w:sz w:val="22"/>
          <w:szCs w:val="22"/>
        </w:rPr>
        <w:t xml:space="preserve">This evening, enjoy a </w:t>
      </w:r>
      <w:hyperlink r:id="rId58" w:history="1">
        <w:r w:rsidRPr="00D55929">
          <w:rPr>
            <w:rStyle w:val="Hyperlink"/>
            <w:rFonts w:asciiTheme="minorHAnsi" w:eastAsia="MS Mincho" w:hAnsiTheme="minorHAnsi" w:cstheme="minorHAnsi"/>
            <w:b/>
            <w:bCs/>
            <w:sz w:val="22"/>
            <w:szCs w:val="22"/>
          </w:rPr>
          <w:t>Under the Desert Moon</w:t>
        </w:r>
      </w:hyperlink>
      <w:r>
        <w:rPr>
          <w:rFonts w:asciiTheme="minorHAnsi" w:eastAsia="MS Mincho" w:hAnsiTheme="minorHAnsi" w:cstheme="minorHAnsi"/>
          <w:b/>
          <w:bCs/>
          <w:sz w:val="22"/>
          <w:szCs w:val="22"/>
        </w:rPr>
        <w:t>*</w:t>
      </w:r>
      <w:r>
        <w:rPr>
          <w:rFonts w:asciiTheme="minorHAnsi" w:eastAsia="MS Mincho" w:hAnsiTheme="minorHAnsi" w:cstheme="minorHAnsi"/>
          <w:sz w:val="22"/>
          <w:szCs w:val="22"/>
        </w:rPr>
        <w:t xml:space="preserve"> dining experience.</w:t>
      </w:r>
    </w:p>
    <w:p w14:paraId="14056F5A" w14:textId="77777777" w:rsidR="00651F0D" w:rsidRDefault="00651F0D" w:rsidP="00651F0D">
      <w:pPr>
        <w:ind w:left="2880"/>
        <w:rPr>
          <w:rFonts w:asciiTheme="minorHAnsi" w:eastAsia="MS Mincho" w:hAnsiTheme="minorHAnsi" w:cstheme="minorHAnsi"/>
          <w:sz w:val="22"/>
          <w:szCs w:val="22"/>
        </w:rPr>
      </w:pPr>
    </w:p>
    <w:p w14:paraId="2F8D8E90" w14:textId="77777777" w:rsidR="00651F0D" w:rsidRDefault="00651F0D" w:rsidP="00651F0D">
      <w:pPr>
        <w:ind w:left="2880"/>
        <w:rPr>
          <w:rFonts w:asciiTheme="minorHAnsi" w:eastAsia="MS Mincho" w:hAnsiTheme="minorHAnsi" w:cstheme="minorHAnsi"/>
          <w:sz w:val="22"/>
          <w:szCs w:val="22"/>
        </w:rPr>
      </w:pPr>
      <w:r w:rsidRPr="00BB7F0A">
        <w:rPr>
          <w:rFonts w:asciiTheme="minorHAnsi" w:eastAsia="MS Mincho" w:hAnsiTheme="minorHAnsi" w:cstheme="minorHAnsi"/>
          <w:sz w:val="22"/>
          <w:szCs w:val="22"/>
        </w:rPr>
        <w:t>Beginning with canapes and sparkling wine on Carmichael’s front lawn, you will then be whisked away to a hidden location, where your table under a canopy of stars awaits</w:t>
      </w:r>
      <w:r>
        <w:rPr>
          <w:rFonts w:asciiTheme="minorHAnsi" w:eastAsia="MS Mincho" w:hAnsiTheme="minorHAnsi" w:cstheme="minorHAnsi"/>
          <w:sz w:val="22"/>
          <w:szCs w:val="22"/>
        </w:rPr>
        <w:t>. Enjoy a</w:t>
      </w:r>
      <w:r w:rsidRPr="00BB7F0A">
        <w:rPr>
          <w:rFonts w:asciiTheme="minorHAnsi" w:eastAsia="MS Mincho" w:hAnsiTheme="minorHAnsi" w:cstheme="minorHAnsi"/>
          <w:sz w:val="22"/>
          <w:szCs w:val="22"/>
        </w:rPr>
        <w:t xml:space="preserve"> five-course dinner while a fire flickers nearby. Created from seasonal, locally sourced produce</w:t>
      </w:r>
      <w:r>
        <w:rPr>
          <w:rFonts w:asciiTheme="minorHAnsi" w:eastAsia="MS Mincho" w:hAnsiTheme="minorHAnsi" w:cstheme="minorHAnsi"/>
          <w:sz w:val="22"/>
          <w:szCs w:val="22"/>
        </w:rPr>
        <w:t>,</w:t>
      </w:r>
      <w:r w:rsidRPr="00BB7F0A">
        <w:rPr>
          <w:rFonts w:asciiTheme="minorHAnsi" w:eastAsia="MS Mincho" w:hAnsiTheme="minorHAnsi" w:cstheme="minorHAnsi"/>
          <w:sz w:val="22"/>
          <w:szCs w:val="22"/>
        </w:rPr>
        <w:t xml:space="preserve"> be delighted by amazing flavours native to the region, all paired with a selection of Australia’s best wines.</w:t>
      </w:r>
    </w:p>
    <w:p w14:paraId="64A2ECFF" w14:textId="77777777" w:rsidR="00651F0D" w:rsidRDefault="00651F0D" w:rsidP="00651F0D">
      <w:pPr>
        <w:autoSpaceDE w:val="0"/>
        <w:autoSpaceDN w:val="0"/>
        <w:rPr>
          <w:rFonts w:ascii="Calibri" w:hAnsi="Calibri" w:cs="Calibri"/>
          <w:sz w:val="22"/>
          <w:szCs w:val="22"/>
        </w:rPr>
      </w:pPr>
      <w:r>
        <w:rPr>
          <w:rFonts w:ascii="Calibri" w:hAnsi="Calibri" w:cs="Calibri"/>
          <w:sz w:val="22"/>
          <w:szCs w:val="22"/>
        </w:rPr>
        <w:tab/>
      </w:r>
      <w:r>
        <w:rPr>
          <w:rFonts w:ascii="Calibri" w:hAnsi="Calibri" w:cs="Calibri"/>
          <w:sz w:val="22"/>
          <w:szCs w:val="22"/>
        </w:rPr>
        <w:tab/>
      </w:r>
      <w:r>
        <w:rPr>
          <w:rFonts w:ascii="Calibri" w:hAnsi="Calibri" w:cs="Calibri"/>
          <w:sz w:val="22"/>
          <w:szCs w:val="22"/>
        </w:rPr>
        <w:tab/>
      </w:r>
      <w:r>
        <w:rPr>
          <w:rFonts w:ascii="Calibri" w:hAnsi="Calibri" w:cs="Calibri"/>
          <w:sz w:val="22"/>
          <w:szCs w:val="22"/>
        </w:rPr>
        <w:tab/>
      </w:r>
    </w:p>
    <w:p w14:paraId="596AE5CD" w14:textId="77777777" w:rsidR="00651F0D" w:rsidRDefault="00651F0D" w:rsidP="00651F0D">
      <w:pPr>
        <w:autoSpaceDE w:val="0"/>
        <w:autoSpaceDN w:val="0"/>
        <w:rPr>
          <w:rFonts w:ascii="Calibri" w:hAnsi="Calibri" w:cs="Calibri"/>
          <w:i/>
          <w:iCs/>
          <w:sz w:val="16"/>
          <w:szCs w:val="16"/>
        </w:rPr>
      </w:pPr>
      <w:r>
        <w:rPr>
          <w:rFonts w:ascii="Calibri" w:hAnsi="Calibri" w:cs="Calibri"/>
          <w:sz w:val="22"/>
          <w:szCs w:val="22"/>
        </w:rPr>
        <w:tab/>
      </w:r>
      <w:r>
        <w:rPr>
          <w:rFonts w:ascii="Calibri" w:hAnsi="Calibri" w:cs="Calibri"/>
          <w:sz w:val="22"/>
          <w:szCs w:val="22"/>
        </w:rPr>
        <w:tab/>
      </w:r>
      <w:r>
        <w:rPr>
          <w:rFonts w:ascii="Calibri" w:hAnsi="Calibri" w:cs="Calibri"/>
          <w:sz w:val="22"/>
          <w:szCs w:val="22"/>
        </w:rPr>
        <w:tab/>
      </w:r>
      <w:r>
        <w:rPr>
          <w:rFonts w:ascii="Calibri" w:hAnsi="Calibri" w:cs="Calibri"/>
          <w:sz w:val="22"/>
          <w:szCs w:val="22"/>
        </w:rPr>
        <w:tab/>
      </w:r>
      <w:r w:rsidRPr="00BB7F0A">
        <w:rPr>
          <w:rFonts w:ascii="Calibri" w:hAnsi="Calibri" w:cs="Calibri"/>
          <w:i/>
          <w:iCs/>
          <w:sz w:val="16"/>
          <w:szCs w:val="16"/>
        </w:rPr>
        <w:t>*</w:t>
      </w:r>
      <w:r>
        <w:rPr>
          <w:rFonts w:ascii="Calibri" w:hAnsi="Calibri" w:cs="Calibri"/>
          <w:i/>
          <w:iCs/>
          <w:sz w:val="16"/>
          <w:szCs w:val="16"/>
        </w:rPr>
        <w:t>May to Oct only</w:t>
      </w:r>
    </w:p>
    <w:p w14:paraId="74FECA47" w14:textId="77777777" w:rsidR="00651F0D" w:rsidRPr="00BB7F0A" w:rsidRDefault="00651F0D" w:rsidP="00651F0D">
      <w:pPr>
        <w:autoSpaceDE w:val="0"/>
        <w:autoSpaceDN w:val="0"/>
        <w:rPr>
          <w:rFonts w:ascii="Calibri" w:hAnsi="Calibri" w:cs="Calibri"/>
          <w:i/>
          <w:iCs/>
          <w:sz w:val="16"/>
          <w:szCs w:val="16"/>
        </w:rPr>
      </w:pPr>
    </w:p>
    <w:p w14:paraId="6DA2F9B4" w14:textId="77777777" w:rsidR="00651F0D" w:rsidRPr="00194BF6" w:rsidRDefault="00651F0D" w:rsidP="00651F0D">
      <w:pPr>
        <w:autoSpaceDE w:val="0"/>
        <w:autoSpaceDN w:val="0"/>
        <w:rPr>
          <w:rFonts w:ascii="Calibri" w:hAnsi="Calibri" w:cs="Calibri"/>
          <w:b/>
          <w:bCs/>
          <w:sz w:val="22"/>
          <w:szCs w:val="22"/>
        </w:rPr>
      </w:pPr>
      <w:r w:rsidRPr="00194BF6">
        <w:rPr>
          <w:rFonts w:ascii="Calibri" w:hAnsi="Calibri" w:cs="Calibri"/>
          <w:b/>
          <w:bCs/>
          <w:sz w:val="22"/>
          <w:szCs w:val="22"/>
        </w:rPr>
        <w:t>Overnight:</w:t>
      </w:r>
      <w:r w:rsidRPr="00194BF6">
        <w:rPr>
          <w:rFonts w:ascii="Calibri" w:hAnsi="Calibri" w:cs="Calibri"/>
          <w:b/>
          <w:bCs/>
          <w:sz w:val="22"/>
          <w:szCs w:val="22"/>
        </w:rPr>
        <w:tab/>
      </w:r>
      <w:r w:rsidRPr="00194BF6">
        <w:rPr>
          <w:rFonts w:ascii="Calibri" w:hAnsi="Calibri" w:cs="Calibri"/>
          <w:b/>
          <w:bCs/>
          <w:sz w:val="22"/>
          <w:szCs w:val="22"/>
        </w:rPr>
        <w:tab/>
      </w:r>
      <w:r w:rsidRPr="00194BF6">
        <w:rPr>
          <w:rFonts w:ascii="Calibri" w:hAnsi="Calibri" w:cs="Calibri"/>
          <w:b/>
          <w:bCs/>
          <w:sz w:val="22"/>
          <w:szCs w:val="22"/>
        </w:rPr>
        <w:tab/>
        <w:t>Discovery Kings Canyon (Resort)</w:t>
      </w:r>
    </w:p>
    <w:p w14:paraId="20526E98" w14:textId="77777777" w:rsidR="00651F0D" w:rsidRDefault="00651F0D" w:rsidP="00651F0D">
      <w:pPr>
        <w:autoSpaceDE w:val="0"/>
        <w:autoSpaceDN w:val="0"/>
        <w:rPr>
          <w:rFonts w:ascii="Calibri" w:hAnsi="Calibri" w:cs="Calibri"/>
          <w:b/>
          <w:bCs/>
        </w:rPr>
      </w:pPr>
    </w:p>
    <w:p w14:paraId="15698EF8" w14:textId="77777777" w:rsidR="00651F0D" w:rsidRPr="00D55929" w:rsidRDefault="00651F0D" w:rsidP="00651F0D">
      <w:pPr>
        <w:autoSpaceDE w:val="0"/>
        <w:autoSpaceDN w:val="0"/>
        <w:rPr>
          <w:rFonts w:ascii="Calibri" w:hAnsi="Calibri" w:cs="Calibri"/>
          <w:b/>
          <w:bCs/>
        </w:rPr>
      </w:pPr>
      <w:r w:rsidRPr="00D55929">
        <w:rPr>
          <w:rFonts w:ascii="Calibri" w:hAnsi="Calibri" w:cs="Calibri"/>
          <w:b/>
          <w:bCs/>
        </w:rPr>
        <w:t>D</w:t>
      </w:r>
      <w:r>
        <w:rPr>
          <w:rFonts w:ascii="Calibri" w:hAnsi="Calibri" w:cs="Calibri"/>
          <w:b/>
          <w:bCs/>
        </w:rPr>
        <w:t>AY</w:t>
      </w:r>
      <w:r w:rsidRPr="00D55929">
        <w:rPr>
          <w:rFonts w:ascii="Calibri" w:hAnsi="Calibri" w:cs="Calibri"/>
          <w:b/>
          <w:bCs/>
        </w:rPr>
        <w:t xml:space="preserve"> 6</w:t>
      </w:r>
    </w:p>
    <w:p w14:paraId="0D9E7A17" w14:textId="77777777" w:rsidR="00651F0D" w:rsidRDefault="00651F0D" w:rsidP="00651F0D">
      <w:pPr>
        <w:ind w:left="2880"/>
        <w:rPr>
          <w:rFonts w:asciiTheme="minorHAnsi" w:hAnsiTheme="minorHAnsi" w:cstheme="minorHAnsi"/>
          <w:sz w:val="22"/>
          <w:szCs w:val="22"/>
        </w:rPr>
      </w:pPr>
      <w:r>
        <w:rPr>
          <w:rFonts w:asciiTheme="minorHAnsi" w:hAnsiTheme="minorHAnsi" w:cstheme="minorHAnsi"/>
          <w:sz w:val="22"/>
          <w:szCs w:val="22"/>
        </w:rPr>
        <w:t xml:space="preserve">Continue on to Alice Springs via </w:t>
      </w:r>
      <w:r w:rsidRPr="00E40278">
        <w:rPr>
          <w:rFonts w:asciiTheme="minorHAnsi" w:hAnsiTheme="minorHAnsi" w:cstheme="minorHAnsi"/>
          <w:sz w:val="22"/>
          <w:szCs w:val="22"/>
        </w:rPr>
        <w:t xml:space="preserve">the </w:t>
      </w:r>
      <w:r w:rsidRPr="00C2342C">
        <w:rPr>
          <w:rFonts w:asciiTheme="minorHAnsi" w:hAnsiTheme="minorHAnsi" w:cstheme="minorHAnsi"/>
          <w:b/>
          <w:bCs/>
          <w:sz w:val="22"/>
          <w:szCs w:val="22"/>
        </w:rPr>
        <w:t>Red Centre Way</w:t>
      </w:r>
      <w:r>
        <w:rPr>
          <w:rFonts w:asciiTheme="minorHAnsi" w:hAnsiTheme="minorHAnsi" w:cstheme="minorHAnsi"/>
          <w:sz w:val="22"/>
          <w:szCs w:val="22"/>
        </w:rPr>
        <w:t xml:space="preserve"> or return to Ayers Rock Airport for your departure flight. </w:t>
      </w:r>
    </w:p>
    <w:p w14:paraId="242EBCEC" w14:textId="317260BB" w:rsidR="00D93292" w:rsidRPr="00131173" w:rsidRDefault="00651F0D" w:rsidP="00131173">
      <w:pPr>
        <w:pStyle w:val="BodyText"/>
        <w:pBdr>
          <w:bottom w:val="single" w:sz="6" w:space="1" w:color="auto"/>
        </w:pBdr>
        <w:spacing w:before="227" w:line="254" w:lineRule="auto"/>
        <w:ind w:left="2880" w:right="781"/>
        <w:rPr>
          <w:rFonts w:asciiTheme="minorHAnsi" w:hAnsiTheme="minorHAnsi" w:cstheme="minorHAnsi"/>
          <w:color w:val="000000" w:themeColor="text1"/>
        </w:rPr>
      </w:pPr>
      <w:r>
        <w:rPr>
          <w:rFonts w:ascii="Calibri" w:hAnsi="Calibri" w:cs="Calibri"/>
        </w:rPr>
        <w:tab/>
      </w:r>
      <w:r>
        <w:rPr>
          <w:rFonts w:ascii="Calibri" w:hAnsi="Calibri" w:cs="Calibri"/>
        </w:rPr>
        <w:tab/>
      </w:r>
    </w:p>
    <w:sectPr w:rsidR="00D93292" w:rsidRPr="00131173" w:rsidSect="00532D36">
      <w:headerReference w:type="default" r:id="rId59"/>
      <w:pgSz w:w="11906" w:h="16838" w:code="9"/>
      <w:pgMar w:top="2937" w:right="567" w:bottom="851" w:left="567" w:header="0" w:footer="28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44EC60" w14:textId="77777777" w:rsidR="00C71F21" w:rsidRDefault="00C71F21">
      <w:r>
        <w:separator/>
      </w:r>
    </w:p>
  </w:endnote>
  <w:endnote w:type="continuationSeparator" w:id="0">
    <w:p w14:paraId="0D826AD9" w14:textId="77777777" w:rsidR="00C71F21" w:rsidRDefault="00C71F21">
      <w:r>
        <w:continuationSeparator/>
      </w:r>
    </w:p>
  </w:endnote>
  <w:endnote w:type="continuationNotice" w:id="1">
    <w:p w14:paraId="2B7FEEBC" w14:textId="77777777" w:rsidR="00C71F21" w:rsidRDefault="00C71F2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ordia New">
    <w:panose1 w:val="020B0304020202020204"/>
    <w:charset w:val="DE"/>
    <w:family w:val="swiss"/>
    <w:pitch w:val="variable"/>
    <w:sig w:usb0="81000003" w:usb1="00000000" w:usb2="00000000" w:usb3="00000000" w:csb0="00010001"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Angsana New">
    <w:panose1 w:val="02020603050405020304"/>
    <w:charset w:val="DE"/>
    <w:family w:val="roman"/>
    <w:pitch w:val="variable"/>
    <w:sig w:usb0="81000003" w:usb1="00000000" w:usb2="00000000" w:usb3="00000000" w:csb0="00010001" w:csb1="00000000"/>
  </w:font>
  <w:font w:name="Gill Sans MT">
    <w:panose1 w:val="020B0502020104020203"/>
    <w:charset w:val="00"/>
    <w:family w:val="swiss"/>
    <w:pitch w:val="variable"/>
    <w:sig w:usb0="00000007" w:usb1="00000000" w:usb2="00000000" w:usb3="00000000" w:csb0="00000003"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Helvetica">
    <w:panose1 w:val="020B0604020202020204"/>
    <w:charset w:val="00"/>
    <w:family w:val="auto"/>
    <w:pitch w:val="variable"/>
    <w:sig w:usb0="E00002FF" w:usb1="5000785B" w:usb2="00000000" w:usb3="00000000" w:csb0="0000019F" w:csb1="00000000"/>
  </w:font>
  <w:font w:name="Fira Sans">
    <w:altName w:val="Arial"/>
    <w:charset w:val="00"/>
    <w:family w:val="swiss"/>
    <w:pitch w:val="variable"/>
    <w:sig w:usb0="600002FF" w:usb1="00000001" w:usb2="00000000" w:usb3="00000000" w:csb0="0000019F" w:csb1="00000000"/>
  </w:font>
  <w:font w:name="GillSans-Light">
    <w:altName w:val="Arial"/>
    <w:charset w:val="00"/>
    <w:family w:val="swiss"/>
    <w:pitch w:val="variable"/>
    <w:sig w:usb0="80000A67" w:usb1="00000000" w:usb2="00000000" w:usb3="00000000" w:csb0="000001F7"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39A548" w14:textId="3756BF72" w:rsidR="007154BC" w:rsidRDefault="007154BC" w:rsidP="00B40C54">
    <w:pPr>
      <w:pStyle w:val="Footer"/>
      <w:jc w:val="right"/>
    </w:pPr>
    <w:r w:rsidRPr="00AE2CE8">
      <w:rPr>
        <w:rFonts w:ascii="GillSans-Light" w:hAnsi="GillSans-Light"/>
        <w:sz w:val="16"/>
      </w:rPr>
      <w:t xml:space="preserve">Page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page</w:instrText>
    </w:r>
    <w:r w:rsidRPr="00AE2CE8">
      <w:rPr>
        <w:rFonts w:ascii="GillSans-Light" w:hAnsi="GillSans-Light"/>
        <w:sz w:val="16"/>
      </w:rPr>
      <w:fldChar w:fldCharType="separate"/>
    </w:r>
    <w:r>
      <w:rPr>
        <w:rFonts w:ascii="GillSans-Light" w:hAnsi="GillSans-Light"/>
        <w:noProof/>
        <w:sz w:val="16"/>
      </w:rPr>
      <w:instrText>6</w:instrText>
    </w:r>
    <w:r w:rsidRPr="00AE2CE8">
      <w:rPr>
        <w:rFonts w:ascii="GillSans-Light" w:hAnsi="GillSans-Light"/>
        <w:sz w:val="16"/>
      </w:rPr>
      <w:fldChar w:fldCharType="end"/>
    </w:r>
    <w:r>
      <w:rPr>
        <w:rFonts w:ascii="GillSans-Light" w:hAnsi="GillSans-Light"/>
        <w:sz w:val="16"/>
      </w:rPr>
      <w:instrText>-1</w:instrText>
    </w:r>
    <w:r>
      <w:rPr>
        <w:rFonts w:ascii="GillSans-Light" w:hAnsi="GillSans-Light"/>
        <w:sz w:val="16"/>
      </w:rPr>
      <w:fldChar w:fldCharType="separate"/>
    </w:r>
    <w:r>
      <w:rPr>
        <w:rFonts w:ascii="GillSans-Light" w:hAnsi="GillSans-Light"/>
        <w:noProof/>
        <w:sz w:val="16"/>
      </w:rPr>
      <w:t>5</w:t>
    </w:r>
    <w:r>
      <w:rPr>
        <w:rFonts w:ascii="GillSans-Light" w:hAnsi="GillSans-Light"/>
        <w:sz w:val="16"/>
      </w:rPr>
      <w:fldChar w:fldCharType="end"/>
    </w:r>
    <w:r w:rsidRPr="00AE2CE8">
      <w:rPr>
        <w:rFonts w:ascii="GillSans-Light" w:hAnsi="GillSans-Light"/>
        <w:sz w:val="16"/>
      </w:rPr>
      <w:t xml:space="preserve"> of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numpages </w:instrText>
    </w:r>
    <w:r w:rsidRPr="00AE2CE8">
      <w:rPr>
        <w:rFonts w:ascii="GillSans-Light" w:hAnsi="GillSans-Light"/>
        <w:sz w:val="16"/>
      </w:rPr>
      <w:fldChar w:fldCharType="separate"/>
    </w:r>
    <w:r w:rsidR="00D15182">
      <w:rPr>
        <w:rFonts w:ascii="GillSans-Light" w:hAnsi="GillSans-Light"/>
        <w:noProof/>
        <w:sz w:val="16"/>
      </w:rPr>
      <w:instrText>10</w:instrText>
    </w:r>
    <w:r w:rsidRPr="00AE2CE8">
      <w:rPr>
        <w:rFonts w:ascii="GillSans-Light" w:hAnsi="GillSans-Light"/>
        <w:sz w:val="16"/>
      </w:rPr>
      <w:fldChar w:fldCharType="end"/>
    </w:r>
    <w:r>
      <w:rPr>
        <w:rFonts w:ascii="GillSans-Light" w:hAnsi="GillSans-Light"/>
        <w:sz w:val="16"/>
      </w:rPr>
      <w:instrText xml:space="preserve"> -1</w:instrText>
    </w:r>
    <w:r>
      <w:rPr>
        <w:rFonts w:ascii="GillSans-Light" w:hAnsi="GillSans-Light"/>
        <w:sz w:val="16"/>
      </w:rPr>
      <w:fldChar w:fldCharType="separate"/>
    </w:r>
    <w:r w:rsidR="00D15182">
      <w:rPr>
        <w:rFonts w:ascii="GillSans-Light" w:hAnsi="GillSans-Light"/>
        <w:noProof/>
        <w:sz w:val="16"/>
      </w:rPr>
      <w:t>9</w:t>
    </w:r>
    <w:r>
      <w:rPr>
        <w:rFonts w:ascii="GillSans-Light" w:hAnsi="GillSans-Light"/>
        <w:sz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A750F7" w14:textId="463DAC6F" w:rsidR="007154BC" w:rsidRDefault="007154BC" w:rsidP="00B40C54">
    <w:pPr>
      <w:pStyle w:val="Footer"/>
      <w:jc w:val="right"/>
    </w:pPr>
    <w:r w:rsidRPr="00AE2CE8">
      <w:rPr>
        <w:rFonts w:ascii="GillSans-Light" w:hAnsi="GillSans-Light"/>
        <w:sz w:val="16"/>
      </w:rPr>
      <w:t xml:space="preserve">Page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page</w:instrText>
    </w:r>
    <w:r w:rsidRPr="00AE2CE8">
      <w:rPr>
        <w:rFonts w:ascii="GillSans-Light" w:hAnsi="GillSans-Light"/>
        <w:sz w:val="16"/>
      </w:rPr>
      <w:fldChar w:fldCharType="separate"/>
    </w:r>
    <w:r w:rsidR="00942445">
      <w:rPr>
        <w:rFonts w:ascii="GillSans-Light" w:hAnsi="GillSans-Light"/>
        <w:noProof/>
        <w:sz w:val="16"/>
      </w:rPr>
      <w:instrText>5</w:instrText>
    </w:r>
    <w:r w:rsidRPr="00AE2CE8">
      <w:rPr>
        <w:rFonts w:ascii="GillSans-Light" w:hAnsi="GillSans-Light"/>
        <w:sz w:val="16"/>
      </w:rPr>
      <w:fldChar w:fldCharType="end"/>
    </w:r>
    <w:r>
      <w:rPr>
        <w:rFonts w:ascii="GillSans-Light" w:hAnsi="GillSans-Light"/>
        <w:sz w:val="16"/>
      </w:rPr>
      <w:instrText>-1</w:instrText>
    </w:r>
    <w:r>
      <w:rPr>
        <w:rFonts w:ascii="GillSans-Light" w:hAnsi="GillSans-Light"/>
        <w:sz w:val="16"/>
      </w:rPr>
      <w:fldChar w:fldCharType="separate"/>
    </w:r>
    <w:r w:rsidR="00942445">
      <w:rPr>
        <w:rFonts w:ascii="GillSans-Light" w:hAnsi="GillSans-Light"/>
        <w:noProof/>
        <w:sz w:val="16"/>
      </w:rPr>
      <w:t>4</w:t>
    </w:r>
    <w:r>
      <w:rPr>
        <w:rFonts w:ascii="GillSans-Light" w:hAnsi="GillSans-Light"/>
        <w:sz w:val="16"/>
      </w:rPr>
      <w:fldChar w:fldCharType="end"/>
    </w:r>
    <w:r w:rsidRPr="00AE2CE8">
      <w:rPr>
        <w:rFonts w:ascii="GillSans-Light" w:hAnsi="GillSans-Light"/>
        <w:sz w:val="16"/>
      </w:rPr>
      <w:t xml:space="preserve"> of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numpages </w:instrText>
    </w:r>
    <w:r w:rsidRPr="00AE2CE8">
      <w:rPr>
        <w:rFonts w:ascii="GillSans-Light" w:hAnsi="GillSans-Light"/>
        <w:sz w:val="16"/>
      </w:rPr>
      <w:fldChar w:fldCharType="separate"/>
    </w:r>
    <w:r w:rsidR="00942445">
      <w:rPr>
        <w:rFonts w:ascii="GillSans-Light" w:hAnsi="GillSans-Light"/>
        <w:noProof/>
        <w:sz w:val="16"/>
      </w:rPr>
      <w:instrText>5</w:instrText>
    </w:r>
    <w:r w:rsidRPr="00AE2CE8">
      <w:rPr>
        <w:rFonts w:ascii="GillSans-Light" w:hAnsi="GillSans-Light"/>
        <w:sz w:val="16"/>
      </w:rPr>
      <w:fldChar w:fldCharType="end"/>
    </w:r>
    <w:r>
      <w:rPr>
        <w:rFonts w:ascii="GillSans-Light" w:hAnsi="GillSans-Light"/>
        <w:sz w:val="16"/>
      </w:rPr>
      <w:instrText xml:space="preserve"> -1</w:instrText>
    </w:r>
    <w:r>
      <w:rPr>
        <w:rFonts w:ascii="GillSans-Light" w:hAnsi="GillSans-Light"/>
        <w:sz w:val="16"/>
      </w:rPr>
      <w:fldChar w:fldCharType="separate"/>
    </w:r>
    <w:r w:rsidR="00942445">
      <w:rPr>
        <w:rFonts w:ascii="GillSans-Light" w:hAnsi="GillSans-Light"/>
        <w:noProof/>
        <w:sz w:val="16"/>
      </w:rPr>
      <w:t>4</w:t>
    </w:r>
    <w:r>
      <w:rPr>
        <w:rFonts w:ascii="GillSans-Light" w:hAnsi="GillSans-Light"/>
        <w:sz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4FC072" w14:textId="77777777" w:rsidR="007154BC" w:rsidRDefault="007154BC" w:rsidP="009B6597">
    <w:pPr>
      <w:pStyle w:val="Footer"/>
      <w:tabs>
        <w:tab w:val="left" w:pos="-567"/>
        <w:tab w:val="right" w:pos="10541"/>
      </w:tabs>
      <w:ind w:left="-567" w:right="-567"/>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0E1943" w14:textId="77777777" w:rsidR="00C71F21" w:rsidRDefault="00C71F21">
      <w:r>
        <w:separator/>
      </w:r>
    </w:p>
  </w:footnote>
  <w:footnote w:type="continuationSeparator" w:id="0">
    <w:p w14:paraId="0922071E" w14:textId="77777777" w:rsidR="00C71F21" w:rsidRDefault="00C71F21">
      <w:r>
        <w:continuationSeparator/>
      </w:r>
    </w:p>
  </w:footnote>
  <w:footnote w:type="continuationNotice" w:id="1">
    <w:p w14:paraId="04356032" w14:textId="77777777" w:rsidR="00C71F21" w:rsidRDefault="00C71F2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BB9DA8" w14:textId="4BCF6AF4" w:rsidR="007154BC" w:rsidRDefault="00325D11" w:rsidP="005D04B7">
    <w:pPr>
      <w:pStyle w:val="Header"/>
      <w:jc w:val="left"/>
    </w:pPr>
    <w:r>
      <w:rPr>
        <w:noProof/>
      </w:rPr>
      <w:drawing>
        <wp:anchor distT="0" distB="0" distL="114300" distR="114300" simplePos="0" relativeHeight="251658242" behindDoc="1" locked="0" layoutInCell="1" allowOverlap="1" wp14:anchorId="6F46E79B" wp14:editId="224A196E">
          <wp:simplePos x="0" y="0"/>
          <wp:positionH relativeFrom="column">
            <wp:posOffset>-340590</wp:posOffset>
          </wp:positionH>
          <wp:positionV relativeFrom="paragraph">
            <wp:posOffset>-160884</wp:posOffset>
          </wp:positionV>
          <wp:extent cx="7555863" cy="10679799"/>
          <wp:effectExtent l="0" t="0" r="0" b="127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noChangeArrowheads="1"/>
                  </pic:cNvPicPr>
                </pic:nvPicPr>
                <pic:blipFill>
                  <a:blip r:embed="rId1"/>
                  <a:stretch>
                    <a:fillRect/>
                  </a:stretch>
                </pic:blipFill>
                <pic:spPr bwMode="auto">
                  <a:xfrm>
                    <a:off x="0" y="0"/>
                    <a:ext cx="7555863" cy="10679799"/>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A71548" w14:textId="77777777" w:rsidR="007154BC" w:rsidRDefault="007154BC">
    <w:pPr>
      <w:pStyle w:val="Header"/>
      <w:ind w:left="-851"/>
    </w:pPr>
    <w:r>
      <w:rPr>
        <w:noProof/>
      </w:rPr>
      <w:drawing>
        <wp:anchor distT="0" distB="0" distL="114300" distR="114300" simplePos="0" relativeHeight="251658241" behindDoc="1" locked="0" layoutInCell="1" allowOverlap="1" wp14:anchorId="5398BC12" wp14:editId="03C028F5">
          <wp:simplePos x="0" y="0"/>
          <wp:positionH relativeFrom="column">
            <wp:posOffset>-360045</wp:posOffset>
          </wp:positionH>
          <wp:positionV relativeFrom="paragraph">
            <wp:posOffset>-180340</wp:posOffset>
          </wp:positionV>
          <wp:extent cx="7555862" cy="10679798"/>
          <wp:effectExtent l="0" t="0" r="0" b="127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pic:cNvPicPr>
                    <a:picLocks noChangeAspect="1" noChangeArrowheads="1"/>
                  </pic:cNvPicPr>
                </pic:nvPicPr>
                <pic:blipFill>
                  <a:blip r:embed="rId1"/>
                  <a:stretch>
                    <a:fillRect/>
                  </a:stretch>
                </pic:blipFill>
                <pic:spPr bwMode="auto">
                  <a:xfrm>
                    <a:off x="0" y="0"/>
                    <a:ext cx="7555862" cy="10679798"/>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DB521E" w14:textId="211B760C" w:rsidR="007154BC" w:rsidRPr="005B4443" w:rsidRDefault="007154BC" w:rsidP="00B217E5">
    <w:pPr>
      <w:pStyle w:val="Header"/>
      <w:jc w:val="left"/>
    </w:pPr>
    <w:r>
      <w:rPr>
        <w:noProof/>
      </w:rPr>
      <w:drawing>
        <wp:anchor distT="0" distB="0" distL="114300" distR="114300" simplePos="0" relativeHeight="251658240" behindDoc="1" locked="0" layoutInCell="1" allowOverlap="1" wp14:anchorId="1F923B6F" wp14:editId="3FBC8739">
          <wp:simplePos x="0" y="0"/>
          <wp:positionH relativeFrom="column">
            <wp:align>center</wp:align>
          </wp:positionH>
          <wp:positionV relativeFrom="paragraph">
            <wp:posOffset>0</wp:posOffset>
          </wp:positionV>
          <wp:extent cx="7558858" cy="10684034"/>
          <wp:effectExtent l="0" t="0" r="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pic:cNvPicPr>
                    <a:picLocks noChangeAspect="1" noChangeArrowheads="1"/>
                  </pic:cNvPicPr>
                </pic:nvPicPr>
                <pic:blipFill>
                  <a:blip r:embed="rId1"/>
                  <a:stretch>
                    <a:fillRect/>
                  </a:stretch>
                </pic:blipFill>
                <pic:spPr bwMode="auto">
                  <a:xfrm>
                    <a:off x="0" y="0"/>
                    <a:ext cx="7558858" cy="10684034"/>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7FC65F3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FC04B9A2"/>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F33E4524"/>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9B188D58"/>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AF90D73C"/>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7BACD3F8"/>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53DC8E9C"/>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5002DE6C"/>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A93CE664"/>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7A78D812"/>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60C25470"/>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1A07FE8"/>
    <w:multiLevelType w:val="hybridMultilevel"/>
    <w:tmpl w:val="743EE4AA"/>
    <w:lvl w:ilvl="0" w:tplc="0C090011">
      <w:start w:val="1"/>
      <w:numFmt w:val="decimal"/>
      <w:lvlText w:val="%1)"/>
      <w:lvlJc w:val="left"/>
      <w:pPr>
        <w:ind w:left="3240" w:hanging="360"/>
      </w:pPr>
      <w:rPr>
        <w:rFonts w:hint="default"/>
      </w:rPr>
    </w:lvl>
    <w:lvl w:ilvl="1" w:tplc="0C090019" w:tentative="1">
      <w:start w:val="1"/>
      <w:numFmt w:val="lowerLetter"/>
      <w:lvlText w:val="%2."/>
      <w:lvlJc w:val="left"/>
      <w:pPr>
        <w:ind w:left="3960" w:hanging="360"/>
      </w:pPr>
    </w:lvl>
    <w:lvl w:ilvl="2" w:tplc="0C09001B" w:tentative="1">
      <w:start w:val="1"/>
      <w:numFmt w:val="lowerRoman"/>
      <w:lvlText w:val="%3."/>
      <w:lvlJc w:val="right"/>
      <w:pPr>
        <w:ind w:left="4680" w:hanging="180"/>
      </w:pPr>
    </w:lvl>
    <w:lvl w:ilvl="3" w:tplc="0C09000F" w:tentative="1">
      <w:start w:val="1"/>
      <w:numFmt w:val="decimal"/>
      <w:lvlText w:val="%4."/>
      <w:lvlJc w:val="left"/>
      <w:pPr>
        <w:ind w:left="5400" w:hanging="360"/>
      </w:pPr>
    </w:lvl>
    <w:lvl w:ilvl="4" w:tplc="0C090019" w:tentative="1">
      <w:start w:val="1"/>
      <w:numFmt w:val="lowerLetter"/>
      <w:lvlText w:val="%5."/>
      <w:lvlJc w:val="left"/>
      <w:pPr>
        <w:ind w:left="6120" w:hanging="360"/>
      </w:pPr>
    </w:lvl>
    <w:lvl w:ilvl="5" w:tplc="0C09001B" w:tentative="1">
      <w:start w:val="1"/>
      <w:numFmt w:val="lowerRoman"/>
      <w:lvlText w:val="%6."/>
      <w:lvlJc w:val="right"/>
      <w:pPr>
        <w:ind w:left="6840" w:hanging="180"/>
      </w:pPr>
    </w:lvl>
    <w:lvl w:ilvl="6" w:tplc="0C09000F" w:tentative="1">
      <w:start w:val="1"/>
      <w:numFmt w:val="decimal"/>
      <w:lvlText w:val="%7."/>
      <w:lvlJc w:val="left"/>
      <w:pPr>
        <w:ind w:left="7560" w:hanging="360"/>
      </w:pPr>
    </w:lvl>
    <w:lvl w:ilvl="7" w:tplc="0C090019" w:tentative="1">
      <w:start w:val="1"/>
      <w:numFmt w:val="lowerLetter"/>
      <w:lvlText w:val="%8."/>
      <w:lvlJc w:val="left"/>
      <w:pPr>
        <w:ind w:left="8280" w:hanging="360"/>
      </w:pPr>
    </w:lvl>
    <w:lvl w:ilvl="8" w:tplc="0C09001B" w:tentative="1">
      <w:start w:val="1"/>
      <w:numFmt w:val="lowerRoman"/>
      <w:lvlText w:val="%9."/>
      <w:lvlJc w:val="right"/>
      <w:pPr>
        <w:ind w:left="9000" w:hanging="180"/>
      </w:pPr>
    </w:lvl>
  </w:abstractNum>
  <w:abstractNum w:abstractNumId="12" w15:restartNumberingAfterBreak="0">
    <w:nsid w:val="0B055DF6"/>
    <w:multiLevelType w:val="hybridMultilevel"/>
    <w:tmpl w:val="F89AC198"/>
    <w:lvl w:ilvl="0" w:tplc="04090001">
      <w:start w:val="1"/>
      <w:numFmt w:val="bullet"/>
      <w:lvlText w:val=""/>
      <w:lvlJc w:val="left"/>
      <w:pPr>
        <w:ind w:left="3600" w:hanging="360"/>
      </w:pPr>
      <w:rPr>
        <w:rFonts w:ascii="Symbol" w:hAnsi="Symbol" w:hint="default"/>
      </w:rPr>
    </w:lvl>
    <w:lvl w:ilvl="1" w:tplc="04090019" w:tentative="1">
      <w:start w:val="1"/>
      <w:numFmt w:val="lowerLetter"/>
      <w:lvlText w:val="%2."/>
      <w:lvlJc w:val="left"/>
      <w:pPr>
        <w:ind w:left="4320" w:hanging="360"/>
      </w:pPr>
    </w:lvl>
    <w:lvl w:ilvl="2" w:tplc="0409001B" w:tentative="1">
      <w:start w:val="1"/>
      <w:numFmt w:val="lowerRoman"/>
      <w:lvlText w:val="%3."/>
      <w:lvlJc w:val="right"/>
      <w:pPr>
        <w:ind w:left="5040" w:hanging="180"/>
      </w:pPr>
    </w:lvl>
    <w:lvl w:ilvl="3" w:tplc="0409000F" w:tentative="1">
      <w:start w:val="1"/>
      <w:numFmt w:val="decimal"/>
      <w:lvlText w:val="%4."/>
      <w:lvlJc w:val="left"/>
      <w:pPr>
        <w:ind w:left="5760" w:hanging="360"/>
      </w:pPr>
    </w:lvl>
    <w:lvl w:ilvl="4" w:tplc="04090019" w:tentative="1">
      <w:start w:val="1"/>
      <w:numFmt w:val="lowerLetter"/>
      <w:lvlText w:val="%5."/>
      <w:lvlJc w:val="left"/>
      <w:pPr>
        <w:ind w:left="6480" w:hanging="360"/>
      </w:pPr>
    </w:lvl>
    <w:lvl w:ilvl="5" w:tplc="0409001B" w:tentative="1">
      <w:start w:val="1"/>
      <w:numFmt w:val="lowerRoman"/>
      <w:lvlText w:val="%6."/>
      <w:lvlJc w:val="right"/>
      <w:pPr>
        <w:ind w:left="7200" w:hanging="180"/>
      </w:pPr>
    </w:lvl>
    <w:lvl w:ilvl="6" w:tplc="0409000F" w:tentative="1">
      <w:start w:val="1"/>
      <w:numFmt w:val="decimal"/>
      <w:lvlText w:val="%7."/>
      <w:lvlJc w:val="left"/>
      <w:pPr>
        <w:ind w:left="7920" w:hanging="360"/>
      </w:pPr>
    </w:lvl>
    <w:lvl w:ilvl="7" w:tplc="04090019" w:tentative="1">
      <w:start w:val="1"/>
      <w:numFmt w:val="lowerLetter"/>
      <w:lvlText w:val="%8."/>
      <w:lvlJc w:val="left"/>
      <w:pPr>
        <w:ind w:left="8640" w:hanging="360"/>
      </w:pPr>
    </w:lvl>
    <w:lvl w:ilvl="8" w:tplc="0409001B" w:tentative="1">
      <w:start w:val="1"/>
      <w:numFmt w:val="lowerRoman"/>
      <w:lvlText w:val="%9."/>
      <w:lvlJc w:val="right"/>
      <w:pPr>
        <w:ind w:left="9360" w:hanging="180"/>
      </w:pPr>
    </w:lvl>
  </w:abstractNum>
  <w:abstractNum w:abstractNumId="13" w15:restartNumberingAfterBreak="0">
    <w:nsid w:val="1F8F6999"/>
    <w:multiLevelType w:val="hybridMultilevel"/>
    <w:tmpl w:val="07CC9830"/>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14" w15:restartNumberingAfterBreak="0">
    <w:nsid w:val="24CF4402"/>
    <w:multiLevelType w:val="hybridMultilevel"/>
    <w:tmpl w:val="75AE2E0E"/>
    <w:lvl w:ilvl="0" w:tplc="0C090001">
      <w:start w:val="1"/>
      <w:numFmt w:val="bullet"/>
      <w:lvlText w:val=""/>
      <w:lvlJc w:val="left"/>
      <w:pPr>
        <w:ind w:left="3600" w:hanging="360"/>
      </w:pPr>
      <w:rPr>
        <w:rFonts w:ascii="Symbol" w:hAnsi="Symbol" w:hint="default"/>
      </w:rPr>
    </w:lvl>
    <w:lvl w:ilvl="1" w:tplc="0C090003" w:tentative="1">
      <w:start w:val="1"/>
      <w:numFmt w:val="bullet"/>
      <w:lvlText w:val="o"/>
      <w:lvlJc w:val="left"/>
      <w:pPr>
        <w:ind w:left="4320" w:hanging="360"/>
      </w:pPr>
      <w:rPr>
        <w:rFonts w:ascii="Courier New" w:hAnsi="Courier New" w:cs="Courier New" w:hint="default"/>
      </w:rPr>
    </w:lvl>
    <w:lvl w:ilvl="2" w:tplc="0C090005" w:tentative="1">
      <w:start w:val="1"/>
      <w:numFmt w:val="bullet"/>
      <w:lvlText w:val=""/>
      <w:lvlJc w:val="left"/>
      <w:pPr>
        <w:ind w:left="5040" w:hanging="360"/>
      </w:pPr>
      <w:rPr>
        <w:rFonts w:ascii="Wingdings" w:hAnsi="Wingdings" w:hint="default"/>
      </w:rPr>
    </w:lvl>
    <w:lvl w:ilvl="3" w:tplc="0C090001" w:tentative="1">
      <w:start w:val="1"/>
      <w:numFmt w:val="bullet"/>
      <w:lvlText w:val=""/>
      <w:lvlJc w:val="left"/>
      <w:pPr>
        <w:ind w:left="5760" w:hanging="360"/>
      </w:pPr>
      <w:rPr>
        <w:rFonts w:ascii="Symbol" w:hAnsi="Symbol" w:hint="default"/>
      </w:rPr>
    </w:lvl>
    <w:lvl w:ilvl="4" w:tplc="0C090003" w:tentative="1">
      <w:start w:val="1"/>
      <w:numFmt w:val="bullet"/>
      <w:lvlText w:val="o"/>
      <w:lvlJc w:val="left"/>
      <w:pPr>
        <w:ind w:left="6480" w:hanging="360"/>
      </w:pPr>
      <w:rPr>
        <w:rFonts w:ascii="Courier New" w:hAnsi="Courier New" w:cs="Courier New" w:hint="default"/>
      </w:rPr>
    </w:lvl>
    <w:lvl w:ilvl="5" w:tplc="0C090005" w:tentative="1">
      <w:start w:val="1"/>
      <w:numFmt w:val="bullet"/>
      <w:lvlText w:val=""/>
      <w:lvlJc w:val="left"/>
      <w:pPr>
        <w:ind w:left="7200" w:hanging="360"/>
      </w:pPr>
      <w:rPr>
        <w:rFonts w:ascii="Wingdings" w:hAnsi="Wingdings" w:hint="default"/>
      </w:rPr>
    </w:lvl>
    <w:lvl w:ilvl="6" w:tplc="0C090001" w:tentative="1">
      <w:start w:val="1"/>
      <w:numFmt w:val="bullet"/>
      <w:lvlText w:val=""/>
      <w:lvlJc w:val="left"/>
      <w:pPr>
        <w:ind w:left="7920" w:hanging="360"/>
      </w:pPr>
      <w:rPr>
        <w:rFonts w:ascii="Symbol" w:hAnsi="Symbol" w:hint="default"/>
      </w:rPr>
    </w:lvl>
    <w:lvl w:ilvl="7" w:tplc="0C090003" w:tentative="1">
      <w:start w:val="1"/>
      <w:numFmt w:val="bullet"/>
      <w:lvlText w:val="o"/>
      <w:lvlJc w:val="left"/>
      <w:pPr>
        <w:ind w:left="8640" w:hanging="360"/>
      </w:pPr>
      <w:rPr>
        <w:rFonts w:ascii="Courier New" w:hAnsi="Courier New" w:cs="Courier New" w:hint="default"/>
      </w:rPr>
    </w:lvl>
    <w:lvl w:ilvl="8" w:tplc="0C090005" w:tentative="1">
      <w:start w:val="1"/>
      <w:numFmt w:val="bullet"/>
      <w:lvlText w:val=""/>
      <w:lvlJc w:val="left"/>
      <w:pPr>
        <w:ind w:left="9360" w:hanging="360"/>
      </w:pPr>
      <w:rPr>
        <w:rFonts w:ascii="Wingdings" w:hAnsi="Wingdings" w:hint="default"/>
      </w:rPr>
    </w:lvl>
  </w:abstractNum>
  <w:abstractNum w:abstractNumId="15" w15:restartNumberingAfterBreak="0">
    <w:nsid w:val="35D2708F"/>
    <w:multiLevelType w:val="hybridMultilevel"/>
    <w:tmpl w:val="E1D8A862"/>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16" w15:restartNumberingAfterBreak="0">
    <w:nsid w:val="3FD6437D"/>
    <w:multiLevelType w:val="hybridMultilevel"/>
    <w:tmpl w:val="2880268A"/>
    <w:lvl w:ilvl="0" w:tplc="5E8462BC">
      <w:start w:val="12"/>
      <w:numFmt w:val="bullet"/>
      <w:lvlText w:val="-"/>
      <w:lvlJc w:val="left"/>
      <w:pPr>
        <w:ind w:left="720" w:hanging="360"/>
      </w:pPr>
      <w:rPr>
        <w:rFonts w:ascii="Calibri" w:eastAsia="Calibri" w:hAnsi="Calibri" w:cs="Arial" w:hint="default"/>
        <w:sz w:val="24"/>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17" w15:restartNumberingAfterBreak="0">
    <w:nsid w:val="51893DC5"/>
    <w:multiLevelType w:val="multilevel"/>
    <w:tmpl w:val="F39435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5ACA461C"/>
    <w:multiLevelType w:val="multilevel"/>
    <w:tmpl w:val="AF3E88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5B812E72"/>
    <w:multiLevelType w:val="hybridMultilevel"/>
    <w:tmpl w:val="3FEA534E"/>
    <w:lvl w:ilvl="0" w:tplc="BD12F51E">
      <w:start w:val="1300"/>
      <w:numFmt w:val="bullet"/>
      <w:lvlText w:val="-"/>
      <w:lvlJc w:val="left"/>
      <w:pPr>
        <w:ind w:left="1080" w:hanging="360"/>
      </w:pPr>
      <w:rPr>
        <w:rFonts w:ascii="Georgia" w:eastAsia="Calibri" w:hAnsi="Georgia" w:cs="Times New Roman" w:hint="default"/>
      </w:rPr>
    </w:lvl>
    <w:lvl w:ilvl="1" w:tplc="0C090003">
      <w:start w:val="1"/>
      <w:numFmt w:val="bullet"/>
      <w:lvlText w:val="o"/>
      <w:lvlJc w:val="left"/>
      <w:pPr>
        <w:ind w:left="1800" w:hanging="360"/>
      </w:pPr>
      <w:rPr>
        <w:rFonts w:ascii="Courier New" w:hAnsi="Courier New" w:cs="Courier New" w:hint="default"/>
      </w:rPr>
    </w:lvl>
    <w:lvl w:ilvl="2" w:tplc="0C090005">
      <w:start w:val="1"/>
      <w:numFmt w:val="bullet"/>
      <w:lvlText w:val=""/>
      <w:lvlJc w:val="left"/>
      <w:pPr>
        <w:ind w:left="2520" w:hanging="360"/>
      </w:pPr>
      <w:rPr>
        <w:rFonts w:ascii="Wingdings" w:hAnsi="Wingdings" w:hint="default"/>
      </w:rPr>
    </w:lvl>
    <w:lvl w:ilvl="3" w:tplc="0C090001">
      <w:start w:val="1"/>
      <w:numFmt w:val="bullet"/>
      <w:lvlText w:val=""/>
      <w:lvlJc w:val="left"/>
      <w:pPr>
        <w:ind w:left="3240" w:hanging="360"/>
      </w:pPr>
      <w:rPr>
        <w:rFonts w:ascii="Symbol" w:hAnsi="Symbol" w:hint="default"/>
      </w:rPr>
    </w:lvl>
    <w:lvl w:ilvl="4" w:tplc="0C090003">
      <w:start w:val="1"/>
      <w:numFmt w:val="bullet"/>
      <w:lvlText w:val="o"/>
      <w:lvlJc w:val="left"/>
      <w:pPr>
        <w:ind w:left="3960" w:hanging="360"/>
      </w:pPr>
      <w:rPr>
        <w:rFonts w:ascii="Courier New" w:hAnsi="Courier New" w:cs="Courier New" w:hint="default"/>
      </w:rPr>
    </w:lvl>
    <w:lvl w:ilvl="5" w:tplc="0C090005">
      <w:start w:val="1"/>
      <w:numFmt w:val="bullet"/>
      <w:lvlText w:val=""/>
      <w:lvlJc w:val="left"/>
      <w:pPr>
        <w:ind w:left="4680" w:hanging="360"/>
      </w:pPr>
      <w:rPr>
        <w:rFonts w:ascii="Wingdings" w:hAnsi="Wingdings" w:hint="default"/>
      </w:rPr>
    </w:lvl>
    <w:lvl w:ilvl="6" w:tplc="0C090001">
      <w:start w:val="1"/>
      <w:numFmt w:val="bullet"/>
      <w:lvlText w:val=""/>
      <w:lvlJc w:val="left"/>
      <w:pPr>
        <w:ind w:left="5400" w:hanging="360"/>
      </w:pPr>
      <w:rPr>
        <w:rFonts w:ascii="Symbol" w:hAnsi="Symbol" w:hint="default"/>
      </w:rPr>
    </w:lvl>
    <w:lvl w:ilvl="7" w:tplc="0C090003">
      <w:start w:val="1"/>
      <w:numFmt w:val="bullet"/>
      <w:lvlText w:val="o"/>
      <w:lvlJc w:val="left"/>
      <w:pPr>
        <w:ind w:left="6120" w:hanging="360"/>
      </w:pPr>
      <w:rPr>
        <w:rFonts w:ascii="Courier New" w:hAnsi="Courier New" w:cs="Courier New" w:hint="default"/>
      </w:rPr>
    </w:lvl>
    <w:lvl w:ilvl="8" w:tplc="0C090005">
      <w:start w:val="1"/>
      <w:numFmt w:val="bullet"/>
      <w:lvlText w:val=""/>
      <w:lvlJc w:val="left"/>
      <w:pPr>
        <w:ind w:left="6840" w:hanging="360"/>
      </w:pPr>
      <w:rPr>
        <w:rFonts w:ascii="Wingdings" w:hAnsi="Wingdings" w:hint="default"/>
      </w:rPr>
    </w:lvl>
  </w:abstractNum>
  <w:abstractNum w:abstractNumId="20" w15:restartNumberingAfterBreak="0">
    <w:nsid w:val="6D8E2F01"/>
    <w:multiLevelType w:val="hybridMultilevel"/>
    <w:tmpl w:val="E0DA98BA"/>
    <w:lvl w:ilvl="0" w:tplc="0C090001">
      <w:start w:val="1"/>
      <w:numFmt w:val="bullet"/>
      <w:lvlText w:val=""/>
      <w:lvlJc w:val="left"/>
      <w:pPr>
        <w:ind w:left="3600" w:hanging="360"/>
      </w:pPr>
      <w:rPr>
        <w:rFonts w:ascii="Symbol" w:hAnsi="Symbol" w:hint="default"/>
      </w:rPr>
    </w:lvl>
    <w:lvl w:ilvl="1" w:tplc="0C090003" w:tentative="1">
      <w:start w:val="1"/>
      <w:numFmt w:val="bullet"/>
      <w:lvlText w:val="o"/>
      <w:lvlJc w:val="left"/>
      <w:pPr>
        <w:ind w:left="4320" w:hanging="360"/>
      </w:pPr>
      <w:rPr>
        <w:rFonts w:ascii="Courier New" w:hAnsi="Courier New" w:cs="Courier New" w:hint="default"/>
      </w:rPr>
    </w:lvl>
    <w:lvl w:ilvl="2" w:tplc="0C090005" w:tentative="1">
      <w:start w:val="1"/>
      <w:numFmt w:val="bullet"/>
      <w:lvlText w:val=""/>
      <w:lvlJc w:val="left"/>
      <w:pPr>
        <w:ind w:left="5040" w:hanging="360"/>
      </w:pPr>
      <w:rPr>
        <w:rFonts w:ascii="Wingdings" w:hAnsi="Wingdings" w:hint="default"/>
      </w:rPr>
    </w:lvl>
    <w:lvl w:ilvl="3" w:tplc="0C090001" w:tentative="1">
      <w:start w:val="1"/>
      <w:numFmt w:val="bullet"/>
      <w:lvlText w:val=""/>
      <w:lvlJc w:val="left"/>
      <w:pPr>
        <w:ind w:left="5760" w:hanging="360"/>
      </w:pPr>
      <w:rPr>
        <w:rFonts w:ascii="Symbol" w:hAnsi="Symbol" w:hint="default"/>
      </w:rPr>
    </w:lvl>
    <w:lvl w:ilvl="4" w:tplc="0C090003" w:tentative="1">
      <w:start w:val="1"/>
      <w:numFmt w:val="bullet"/>
      <w:lvlText w:val="o"/>
      <w:lvlJc w:val="left"/>
      <w:pPr>
        <w:ind w:left="6480" w:hanging="360"/>
      </w:pPr>
      <w:rPr>
        <w:rFonts w:ascii="Courier New" w:hAnsi="Courier New" w:cs="Courier New" w:hint="default"/>
      </w:rPr>
    </w:lvl>
    <w:lvl w:ilvl="5" w:tplc="0C090005" w:tentative="1">
      <w:start w:val="1"/>
      <w:numFmt w:val="bullet"/>
      <w:lvlText w:val=""/>
      <w:lvlJc w:val="left"/>
      <w:pPr>
        <w:ind w:left="7200" w:hanging="360"/>
      </w:pPr>
      <w:rPr>
        <w:rFonts w:ascii="Wingdings" w:hAnsi="Wingdings" w:hint="default"/>
      </w:rPr>
    </w:lvl>
    <w:lvl w:ilvl="6" w:tplc="0C090001" w:tentative="1">
      <w:start w:val="1"/>
      <w:numFmt w:val="bullet"/>
      <w:lvlText w:val=""/>
      <w:lvlJc w:val="left"/>
      <w:pPr>
        <w:ind w:left="7920" w:hanging="360"/>
      </w:pPr>
      <w:rPr>
        <w:rFonts w:ascii="Symbol" w:hAnsi="Symbol" w:hint="default"/>
      </w:rPr>
    </w:lvl>
    <w:lvl w:ilvl="7" w:tplc="0C090003" w:tentative="1">
      <w:start w:val="1"/>
      <w:numFmt w:val="bullet"/>
      <w:lvlText w:val="o"/>
      <w:lvlJc w:val="left"/>
      <w:pPr>
        <w:ind w:left="8640" w:hanging="360"/>
      </w:pPr>
      <w:rPr>
        <w:rFonts w:ascii="Courier New" w:hAnsi="Courier New" w:cs="Courier New" w:hint="default"/>
      </w:rPr>
    </w:lvl>
    <w:lvl w:ilvl="8" w:tplc="0C090005" w:tentative="1">
      <w:start w:val="1"/>
      <w:numFmt w:val="bullet"/>
      <w:lvlText w:val=""/>
      <w:lvlJc w:val="left"/>
      <w:pPr>
        <w:ind w:left="9360" w:hanging="360"/>
      </w:pPr>
      <w:rPr>
        <w:rFonts w:ascii="Wingdings" w:hAnsi="Wingdings" w:hint="default"/>
      </w:rPr>
    </w:lvl>
  </w:abstractNum>
  <w:abstractNum w:abstractNumId="21" w15:restartNumberingAfterBreak="0">
    <w:nsid w:val="71477C41"/>
    <w:multiLevelType w:val="hybridMultilevel"/>
    <w:tmpl w:val="A07087A4"/>
    <w:lvl w:ilvl="0" w:tplc="0C090001">
      <w:numFmt w:val="bullet"/>
      <w:lvlText w:val=""/>
      <w:lvlJc w:val="left"/>
      <w:pPr>
        <w:ind w:left="720" w:hanging="360"/>
      </w:pPr>
      <w:rPr>
        <w:rFonts w:ascii="Symbol" w:eastAsia="Times New Roman" w:hAnsi="Symbol"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79347FA8"/>
    <w:multiLevelType w:val="multilevel"/>
    <w:tmpl w:val="4E8226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7B4F5329"/>
    <w:multiLevelType w:val="hybridMultilevel"/>
    <w:tmpl w:val="2C9CEA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7FC1673F"/>
    <w:multiLevelType w:val="hybridMultilevel"/>
    <w:tmpl w:val="49280048"/>
    <w:lvl w:ilvl="0" w:tplc="568C90D4">
      <w:numFmt w:val="bullet"/>
      <w:lvlText w:val="•"/>
      <w:lvlJc w:val="left"/>
      <w:pPr>
        <w:ind w:left="720" w:hanging="720"/>
      </w:pPr>
      <w:rPr>
        <w:rFonts w:ascii="Calibri" w:eastAsiaTheme="minorHAnsi" w:hAnsi="Calibri" w:cstheme="minorBid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16cid:durableId="454519082">
    <w:abstractNumId w:val="10"/>
  </w:num>
  <w:num w:numId="2" w16cid:durableId="239290382">
    <w:abstractNumId w:val="8"/>
  </w:num>
  <w:num w:numId="3" w16cid:durableId="2123450607">
    <w:abstractNumId w:val="7"/>
  </w:num>
  <w:num w:numId="4" w16cid:durableId="632684588">
    <w:abstractNumId w:val="6"/>
  </w:num>
  <w:num w:numId="5" w16cid:durableId="1942716316">
    <w:abstractNumId w:val="5"/>
  </w:num>
  <w:num w:numId="6" w16cid:durableId="653946692">
    <w:abstractNumId w:val="9"/>
  </w:num>
  <w:num w:numId="7" w16cid:durableId="1709991491">
    <w:abstractNumId w:val="4"/>
  </w:num>
  <w:num w:numId="8" w16cid:durableId="1225334241">
    <w:abstractNumId w:val="3"/>
  </w:num>
  <w:num w:numId="9" w16cid:durableId="1946226609">
    <w:abstractNumId w:val="2"/>
  </w:num>
  <w:num w:numId="10" w16cid:durableId="1256279794">
    <w:abstractNumId w:val="1"/>
  </w:num>
  <w:num w:numId="11" w16cid:durableId="120652006">
    <w:abstractNumId w:val="0"/>
  </w:num>
  <w:num w:numId="12" w16cid:durableId="2123913339">
    <w:abstractNumId w:val="12"/>
  </w:num>
  <w:num w:numId="13" w16cid:durableId="2065760701">
    <w:abstractNumId w:val="15"/>
  </w:num>
  <w:num w:numId="14" w16cid:durableId="843714767">
    <w:abstractNumId w:val="13"/>
  </w:num>
  <w:num w:numId="15" w16cid:durableId="2074424914">
    <w:abstractNumId w:val="17"/>
  </w:num>
  <w:num w:numId="16" w16cid:durableId="1820615062">
    <w:abstractNumId w:val="22"/>
  </w:num>
  <w:num w:numId="17" w16cid:durableId="841049059">
    <w:abstractNumId w:val="16"/>
  </w:num>
  <w:num w:numId="18" w16cid:durableId="23099423">
    <w:abstractNumId w:val="19"/>
  </w:num>
  <w:num w:numId="19" w16cid:durableId="2108039864">
    <w:abstractNumId w:val="11"/>
  </w:num>
  <w:num w:numId="20" w16cid:durableId="1731920324">
    <w:abstractNumId w:val="20"/>
  </w:num>
  <w:num w:numId="21" w16cid:durableId="279145395">
    <w:abstractNumId w:val="21"/>
  </w:num>
  <w:num w:numId="22" w16cid:durableId="1927497147">
    <w:abstractNumId w:val="23"/>
  </w:num>
  <w:num w:numId="23" w16cid:durableId="148592465">
    <w:abstractNumId w:val="24"/>
  </w:num>
  <w:num w:numId="24" w16cid:durableId="1244217683">
    <w:abstractNumId w:val="18"/>
  </w:num>
  <w:num w:numId="25" w16cid:durableId="436608868">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ttachedTemplate r:id="rId1"/>
  <w:defaultTabStop w:val="720"/>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4443"/>
    <w:rsid w:val="00001A34"/>
    <w:rsid w:val="00002BE2"/>
    <w:rsid w:val="00005CBB"/>
    <w:rsid w:val="00011B8D"/>
    <w:rsid w:val="0001492C"/>
    <w:rsid w:val="0001582A"/>
    <w:rsid w:val="00015EA6"/>
    <w:rsid w:val="00017F71"/>
    <w:rsid w:val="00020D7D"/>
    <w:rsid w:val="00021198"/>
    <w:rsid w:val="00022BED"/>
    <w:rsid w:val="00025232"/>
    <w:rsid w:val="000267B4"/>
    <w:rsid w:val="000322DC"/>
    <w:rsid w:val="000334E0"/>
    <w:rsid w:val="0003641A"/>
    <w:rsid w:val="00036594"/>
    <w:rsid w:val="0004108B"/>
    <w:rsid w:val="000416A8"/>
    <w:rsid w:val="00043024"/>
    <w:rsid w:val="00045713"/>
    <w:rsid w:val="00045E72"/>
    <w:rsid w:val="0004632D"/>
    <w:rsid w:val="0005196F"/>
    <w:rsid w:val="0005442E"/>
    <w:rsid w:val="00055696"/>
    <w:rsid w:val="00055B72"/>
    <w:rsid w:val="00055C1C"/>
    <w:rsid w:val="00056119"/>
    <w:rsid w:val="00056EF2"/>
    <w:rsid w:val="00057AC9"/>
    <w:rsid w:val="00060780"/>
    <w:rsid w:val="0006248A"/>
    <w:rsid w:val="000635D5"/>
    <w:rsid w:val="00063E62"/>
    <w:rsid w:val="00065361"/>
    <w:rsid w:val="00067DFF"/>
    <w:rsid w:val="00072ABC"/>
    <w:rsid w:val="00076D14"/>
    <w:rsid w:val="0008038B"/>
    <w:rsid w:val="00084476"/>
    <w:rsid w:val="00084DF4"/>
    <w:rsid w:val="00085751"/>
    <w:rsid w:val="00086476"/>
    <w:rsid w:val="00091AA5"/>
    <w:rsid w:val="00092FE1"/>
    <w:rsid w:val="0009370A"/>
    <w:rsid w:val="000953CA"/>
    <w:rsid w:val="00095810"/>
    <w:rsid w:val="00096041"/>
    <w:rsid w:val="00096BEE"/>
    <w:rsid w:val="00096E50"/>
    <w:rsid w:val="000978D8"/>
    <w:rsid w:val="000A1E0F"/>
    <w:rsid w:val="000A57D9"/>
    <w:rsid w:val="000B036F"/>
    <w:rsid w:val="000B2331"/>
    <w:rsid w:val="000B2CEA"/>
    <w:rsid w:val="000B349C"/>
    <w:rsid w:val="000B6809"/>
    <w:rsid w:val="000B7720"/>
    <w:rsid w:val="000C09E8"/>
    <w:rsid w:val="000C2C59"/>
    <w:rsid w:val="000C527C"/>
    <w:rsid w:val="000C58A7"/>
    <w:rsid w:val="000C58FC"/>
    <w:rsid w:val="000D34DE"/>
    <w:rsid w:val="000E0384"/>
    <w:rsid w:val="000E74CA"/>
    <w:rsid w:val="000F02E2"/>
    <w:rsid w:val="000F1CE5"/>
    <w:rsid w:val="000F1FE6"/>
    <w:rsid w:val="000F2FE5"/>
    <w:rsid w:val="000F316E"/>
    <w:rsid w:val="000F4F63"/>
    <w:rsid w:val="0010442D"/>
    <w:rsid w:val="001046C8"/>
    <w:rsid w:val="00104EC1"/>
    <w:rsid w:val="0011124B"/>
    <w:rsid w:val="001113B8"/>
    <w:rsid w:val="0011348A"/>
    <w:rsid w:val="00120EBE"/>
    <w:rsid w:val="0012474D"/>
    <w:rsid w:val="0012615F"/>
    <w:rsid w:val="001261B0"/>
    <w:rsid w:val="001272FD"/>
    <w:rsid w:val="00131173"/>
    <w:rsid w:val="001325B2"/>
    <w:rsid w:val="001352BD"/>
    <w:rsid w:val="001364F8"/>
    <w:rsid w:val="00136DBE"/>
    <w:rsid w:val="00136F33"/>
    <w:rsid w:val="00142846"/>
    <w:rsid w:val="00143AC6"/>
    <w:rsid w:val="0014626D"/>
    <w:rsid w:val="00146BF4"/>
    <w:rsid w:val="00146F23"/>
    <w:rsid w:val="001501FD"/>
    <w:rsid w:val="001513A3"/>
    <w:rsid w:val="00151B43"/>
    <w:rsid w:val="001521AF"/>
    <w:rsid w:val="00152416"/>
    <w:rsid w:val="001538B9"/>
    <w:rsid w:val="00154C6B"/>
    <w:rsid w:val="00155554"/>
    <w:rsid w:val="001568BF"/>
    <w:rsid w:val="001613BA"/>
    <w:rsid w:val="0016541A"/>
    <w:rsid w:val="00166733"/>
    <w:rsid w:val="00166BB8"/>
    <w:rsid w:val="00170237"/>
    <w:rsid w:val="00172709"/>
    <w:rsid w:val="00173A37"/>
    <w:rsid w:val="0017421C"/>
    <w:rsid w:val="001752B4"/>
    <w:rsid w:val="0017561E"/>
    <w:rsid w:val="001762D6"/>
    <w:rsid w:val="00177927"/>
    <w:rsid w:val="00177A79"/>
    <w:rsid w:val="001803CA"/>
    <w:rsid w:val="001808D0"/>
    <w:rsid w:val="001822FE"/>
    <w:rsid w:val="001833DB"/>
    <w:rsid w:val="00184C52"/>
    <w:rsid w:val="0018589A"/>
    <w:rsid w:val="00186CEB"/>
    <w:rsid w:val="00191781"/>
    <w:rsid w:val="00197B89"/>
    <w:rsid w:val="001A0E8B"/>
    <w:rsid w:val="001A0FA8"/>
    <w:rsid w:val="001A178D"/>
    <w:rsid w:val="001A1B13"/>
    <w:rsid w:val="001A4FDA"/>
    <w:rsid w:val="001A5C67"/>
    <w:rsid w:val="001B11A7"/>
    <w:rsid w:val="001B1DC7"/>
    <w:rsid w:val="001B33D5"/>
    <w:rsid w:val="001B36C9"/>
    <w:rsid w:val="001B4C58"/>
    <w:rsid w:val="001B4E0E"/>
    <w:rsid w:val="001B76EB"/>
    <w:rsid w:val="001C04B1"/>
    <w:rsid w:val="001C2617"/>
    <w:rsid w:val="001C2EEB"/>
    <w:rsid w:val="001C31B2"/>
    <w:rsid w:val="001C3834"/>
    <w:rsid w:val="001C772F"/>
    <w:rsid w:val="001D3BA8"/>
    <w:rsid w:val="001D56AA"/>
    <w:rsid w:val="001D596C"/>
    <w:rsid w:val="001D5E75"/>
    <w:rsid w:val="001D5F10"/>
    <w:rsid w:val="001D6357"/>
    <w:rsid w:val="001D649A"/>
    <w:rsid w:val="001D7185"/>
    <w:rsid w:val="001E0B5A"/>
    <w:rsid w:val="001E14F1"/>
    <w:rsid w:val="001E1E5E"/>
    <w:rsid w:val="001E25E2"/>
    <w:rsid w:val="001E42FE"/>
    <w:rsid w:val="001E485E"/>
    <w:rsid w:val="001E4C39"/>
    <w:rsid w:val="001E6147"/>
    <w:rsid w:val="001E6E56"/>
    <w:rsid w:val="001E7EA1"/>
    <w:rsid w:val="001F149E"/>
    <w:rsid w:val="001F73B6"/>
    <w:rsid w:val="002004B5"/>
    <w:rsid w:val="00201525"/>
    <w:rsid w:val="002017AD"/>
    <w:rsid w:val="0020238F"/>
    <w:rsid w:val="00207549"/>
    <w:rsid w:val="00210B98"/>
    <w:rsid w:val="00213200"/>
    <w:rsid w:val="00213E9C"/>
    <w:rsid w:val="00215078"/>
    <w:rsid w:val="00215876"/>
    <w:rsid w:val="00215E5F"/>
    <w:rsid w:val="002178DC"/>
    <w:rsid w:val="00217D6C"/>
    <w:rsid w:val="002228D2"/>
    <w:rsid w:val="00224042"/>
    <w:rsid w:val="002257E3"/>
    <w:rsid w:val="00225B93"/>
    <w:rsid w:val="00227917"/>
    <w:rsid w:val="00230CB9"/>
    <w:rsid w:val="00231B8A"/>
    <w:rsid w:val="002325BE"/>
    <w:rsid w:val="0023409C"/>
    <w:rsid w:val="002342EA"/>
    <w:rsid w:val="00234FAD"/>
    <w:rsid w:val="00240096"/>
    <w:rsid w:val="00241BEE"/>
    <w:rsid w:val="002427B9"/>
    <w:rsid w:val="00244636"/>
    <w:rsid w:val="002475C5"/>
    <w:rsid w:val="00253266"/>
    <w:rsid w:val="0025579B"/>
    <w:rsid w:val="002563A2"/>
    <w:rsid w:val="0026125E"/>
    <w:rsid w:val="00262349"/>
    <w:rsid w:val="00262C22"/>
    <w:rsid w:val="0026424A"/>
    <w:rsid w:val="00264764"/>
    <w:rsid w:val="00264E6F"/>
    <w:rsid w:val="00265C4D"/>
    <w:rsid w:val="00266850"/>
    <w:rsid w:val="00266F36"/>
    <w:rsid w:val="0027060F"/>
    <w:rsid w:val="00271669"/>
    <w:rsid w:val="0027234F"/>
    <w:rsid w:val="0027376D"/>
    <w:rsid w:val="00274669"/>
    <w:rsid w:val="0027616C"/>
    <w:rsid w:val="00276439"/>
    <w:rsid w:val="00280490"/>
    <w:rsid w:val="0028496D"/>
    <w:rsid w:val="00285B1D"/>
    <w:rsid w:val="00287B1A"/>
    <w:rsid w:val="00291CF9"/>
    <w:rsid w:val="00292731"/>
    <w:rsid w:val="002A26F3"/>
    <w:rsid w:val="002A391E"/>
    <w:rsid w:val="002A5669"/>
    <w:rsid w:val="002A77DB"/>
    <w:rsid w:val="002B227B"/>
    <w:rsid w:val="002B2CFC"/>
    <w:rsid w:val="002B3604"/>
    <w:rsid w:val="002B4915"/>
    <w:rsid w:val="002B4E17"/>
    <w:rsid w:val="002C03B0"/>
    <w:rsid w:val="002C11B1"/>
    <w:rsid w:val="002C2D9D"/>
    <w:rsid w:val="002C388F"/>
    <w:rsid w:val="002C53BF"/>
    <w:rsid w:val="002C7BF2"/>
    <w:rsid w:val="002C7EB8"/>
    <w:rsid w:val="002D127E"/>
    <w:rsid w:val="002D6612"/>
    <w:rsid w:val="002E117F"/>
    <w:rsid w:val="002E499D"/>
    <w:rsid w:val="002E619B"/>
    <w:rsid w:val="002E6A78"/>
    <w:rsid w:val="002F0709"/>
    <w:rsid w:val="002F09D3"/>
    <w:rsid w:val="002F27C7"/>
    <w:rsid w:val="002F5C0C"/>
    <w:rsid w:val="00300BF0"/>
    <w:rsid w:val="00303ED9"/>
    <w:rsid w:val="00307668"/>
    <w:rsid w:val="00307B20"/>
    <w:rsid w:val="00310D97"/>
    <w:rsid w:val="00316155"/>
    <w:rsid w:val="00317DB9"/>
    <w:rsid w:val="00325D11"/>
    <w:rsid w:val="00325E3A"/>
    <w:rsid w:val="003336DC"/>
    <w:rsid w:val="003346DA"/>
    <w:rsid w:val="00334DF4"/>
    <w:rsid w:val="0033548B"/>
    <w:rsid w:val="00336E10"/>
    <w:rsid w:val="0034233A"/>
    <w:rsid w:val="0034374B"/>
    <w:rsid w:val="00345304"/>
    <w:rsid w:val="00350B51"/>
    <w:rsid w:val="0035100B"/>
    <w:rsid w:val="00352485"/>
    <w:rsid w:val="00354F4B"/>
    <w:rsid w:val="0035609C"/>
    <w:rsid w:val="003617F0"/>
    <w:rsid w:val="00361A5B"/>
    <w:rsid w:val="003620C7"/>
    <w:rsid w:val="0036656A"/>
    <w:rsid w:val="003665BF"/>
    <w:rsid w:val="0036762D"/>
    <w:rsid w:val="003679FD"/>
    <w:rsid w:val="00373C8A"/>
    <w:rsid w:val="00374D8E"/>
    <w:rsid w:val="00375E94"/>
    <w:rsid w:val="003777C5"/>
    <w:rsid w:val="00380BBA"/>
    <w:rsid w:val="00381BB1"/>
    <w:rsid w:val="00382B22"/>
    <w:rsid w:val="0038532C"/>
    <w:rsid w:val="003857B7"/>
    <w:rsid w:val="00390167"/>
    <w:rsid w:val="003909B4"/>
    <w:rsid w:val="003919C3"/>
    <w:rsid w:val="003935C0"/>
    <w:rsid w:val="003A08FC"/>
    <w:rsid w:val="003A2C0F"/>
    <w:rsid w:val="003A2D13"/>
    <w:rsid w:val="003A5BD5"/>
    <w:rsid w:val="003A75F7"/>
    <w:rsid w:val="003B47A6"/>
    <w:rsid w:val="003C064A"/>
    <w:rsid w:val="003C1BFE"/>
    <w:rsid w:val="003C2505"/>
    <w:rsid w:val="003C274F"/>
    <w:rsid w:val="003C42E1"/>
    <w:rsid w:val="003D3684"/>
    <w:rsid w:val="003D4418"/>
    <w:rsid w:val="003D5612"/>
    <w:rsid w:val="003D6143"/>
    <w:rsid w:val="003D68AC"/>
    <w:rsid w:val="003D69CE"/>
    <w:rsid w:val="003D7F86"/>
    <w:rsid w:val="003E16A0"/>
    <w:rsid w:val="003E224E"/>
    <w:rsid w:val="003E3D64"/>
    <w:rsid w:val="003E429C"/>
    <w:rsid w:val="003E46D7"/>
    <w:rsid w:val="003E51D9"/>
    <w:rsid w:val="003E5990"/>
    <w:rsid w:val="003E5ED2"/>
    <w:rsid w:val="003E78F2"/>
    <w:rsid w:val="003F19E1"/>
    <w:rsid w:val="003F64C4"/>
    <w:rsid w:val="003F7DED"/>
    <w:rsid w:val="003F7F8F"/>
    <w:rsid w:val="00401609"/>
    <w:rsid w:val="00401AD6"/>
    <w:rsid w:val="00401C22"/>
    <w:rsid w:val="004043E6"/>
    <w:rsid w:val="0040514D"/>
    <w:rsid w:val="00410C70"/>
    <w:rsid w:val="00410C85"/>
    <w:rsid w:val="00411D41"/>
    <w:rsid w:val="00413CB7"/>
    <w:rsid w:val="00417028"/>
    <w:rsid w:val="004179E2"/>
    <w:rsid w:val="0042049D"/>
    <w:rsid w:val="00423020"/>
    <w:rsid w:val="00427E4F"/>
    <w:rsid w:val="0043065E"/>
    <w:rsid w:val="00430954"/>
    <w:rsid w:val="004334A6"/>
    <w:rsid w:val="00436BFB"/>
    <w:rsid w:val="0043700A"/>
    <w:rsid w:val="004376E9"/>
    <w:rsid w:val="00443AF5"/>
    <w:rsid w:val="004452BD"/>
    <w:rsid w:val="0044551B"/>
    <w:rsid w:val="00447114"/>
    <w:rsid w:val="00450D6C"/>
    <w:rsid w:val="004550F5"/>
    <w:rsid w:val="004607F7"/>
    <w:rsid w:val="004614F1"/>
    <w:rsid w:val="004620B3"/>
    <w:rsid w:val="004620BF"/>
    <w:rsid w:val="004629A1"/>
    <w:rsid w:val="00463075"/>
    <w:rsid w:val="00465B1E"/>
    <w:rsid w:val="00467269"/>
    <w:rsid w:val="004720CC"/>
    <w:rsid w:val="0047295C"/>
    <w:rsid w:val="00474BB9"/>
    <w:rsid w:val="00474D54"/>
    <w:rsid w:val="004765AA"/>
    <w:rsid w:val="004768FD"/>
    <w:rsid w:val="00477C98"/>
    <w:rsid w:val="00482056"/>
    <w:rsid w:val="00482895"/>
    <w:rsid w:val="004836BD"/>
    <w:rsid w:val="004859BE"/>
    <w:rsid w:val="00485C8D"/>
    <w:rsid w:val="004866FF"/>
    <w:rsid w:val="00486E74"/>
    <w:rsid w:val="004926B9"/>
    <w:rsid w:val="004954AD"/>
    <w:rsid w:val="00495F79"/>
    <w:rsid w:val="004978E5"/>
    <w:rsid w:val="004A0782"/>
    <w:rsid w:val="004A0ADA"/>
    <w:rsid w:val="004A1A58"/>
    <w:rsid w:val="004A2D47"/>
    <w:rsid w:val="004A364F"/>
    <w:rsid w:val="004A5C60"/>
    <w:rsid w:val="004A6719"/>
    <w:rsid w:val="004A684A"/>
    <w:rsid w:val="004A71A2"/>
    <w:rsid w:val="004A7305"/>
    <w:rsid w:val="004A74A1"/>
    <w:rsid w:val="004A74F2"/>
    <w:rsid w:val="004B3370"/>
    <w:rsid w:val="004C0D83"/>
    <w:rsid w:val="004C36A4"/>
    <w:rsid w:val="004C5B5C"/>
    <w:rsid w:val="004D0D53"/>
    <w:rsid w:val="004D36AC"/>
    <w:rsid w:val="004D3707"/>
    <w:rsid w:val="004D3F13"/>
    <w:rsid w:val="004D485C"/>
    <w:rsid w:val="004D66C3"/>
    <w:rsid w:val="004E431E"/>
    <w:rsid w:val="004E7C66"/>
    <w:rsid w:val="004F05EF"/>
    <w:rsid w:val="004F0B0E"/>
    <w:rsid w:val="004F1153"/>
    <w:rsid w:val="004F1495"/>
    <w:rsid w:val="004F2C6F"/>
    <w:rsid w:val="004F6AD7"/>
    <w:rsid w:val="004F6B48"/>
    <w:rsid w:val="005022F7"/>
    <w:rsid w:val="005025C4"/>
    <w:rsid w:val="005037C9"/>
    <w:rsid w:val="00505F27"/>
    <w:rsid w:val="00506598"/>
    <w:rsid w:val="005107D9"/>
    <w:rsid w:val="00513C14"/>
    <w:rsid w:val="00513C25"/>
    <w:rsid w:val="00515554"/>
    <w:rsid w:val="005203F3"/>
    <w:rsid w:val="00520478"/>
    <w:rsid w:val="00520962"/>
    <w:rsid w:val="00522CCC"/>
    <w:rsid w:val="00524178"/>
    <w:rsid w:val="00524E88"/>
    <w:rsid w:val="00530F35"/>
    <w:rsid w:val="005315D2"/>
    <w:rsid w:val="00532D36"/>
    <w:rsid w:val="00533E51"/>
    <w:rsid w:val="005344CB"/>
    <w:rsid w:val="00537918"/>
    <w:rsid w:val="00543114"/>
    <w:rsid w:val="0054358A"/>
    <w:rsid w:val="00543A09"/>
    <w:rsid w:val="00544A22"/>
    <w:rsid w:val="00545EBD"/>
    <w:rsid w:val="00550467"/>
    <w:rsid w:val="0055106B"/>
    <w:rsid w:val="00556801"/>
    <w:rsid w:val="00557102"/>
    <w:rsid w:val="005571F5"/>
    <w:rsid w:val="005609F3"/>
    <w:rsid w:val="00564E17"/>
    <w:rsid w:val="005656C7"/>
    <w:rsid w:val="005660D3"/>
    <w:rsid w:val="00567455"/>
    <w:rsid w:val="0056753A"/>
    <w:rsid w:val="0057236F"/>
    <w:rsid w:val="005725FA"/>
    <w:rsid w:val="005740B0"/>
    <w:rsid w:val="0058088D"/>
    <w:rsid w:val="005818F1"/>
    <w:rsid w:val="00582FF7"/>
    <w:rsid w:val="00585C7F"/>
    <w:rsid w:val="00586710"/>
    <w:rsid w:val="00592D2F"/>
    <w:rsid w:val="0059538D"/>
    <w:rsid w:val="005A08E4"/>
    <w:rsid w:val="005A3775"/>
    <w:rsid w:val="005A6E34"/>
    <w:rsid w:val="005A7AA6"/>
    <w:rsid w:val="005B4443"/>
    <w:rsid w:val="005B6643"/>
    <w:rsid w:val="005C37EC"/>
    <w:rsid w:val="005C5387"/>
    <w:rsid w:val="005C5739"/>
    <w:rsid w:val="005C78C9"/>
    <w:rsid w:val="005D04B7"/>
    <w:rsid w:val="005D0A9A"/>
    <w:rsid w:val="005D2731"/>
    <w:rsid w:val="005D372E"/>
    <w:rsid w:val="005D3FFA"/>
    <w:rsid w:val="005D541A"/>
    <w:rsid w:val="005D5FB2"/>
    <w:rsid w:val="005D621B"/>
    <w:rsid w:val="005D6B05"/>
    <w:rsid w:val="005E2B7A"/>
    <w:rsid w:val="005E38F2"/>
    <w:rsid w:val="005E553B"/>
    <w:rsid w:val="005E5B22"/>
    <w:rsid w:val="005E7367"/>
    <w:rsid w:val="005F0F65"/>
    <w:rsid w:val="005F4F22"/>
    <w:rsid w:val="005F5043"/>
    <w:rsid w:val="005F5D29"/>
    <w:rsid w:val="005F5F64"/>
    <w:rsid w:val="005F6BC0"/>
    <w:rsid w:val="005F76A6"/>
    <w:rsid w:val="006074A6"/>
    <w:rsid w:val="00610370"/>
    <w:rsid w:val="00616429"/>
    <w:rsid w:val="00616511"/>
    <w:rsid w:val="00617D29"/>
    <w:rsid w:val="00620648"/>
    <w:rsid w:val="006246E5"/>
    <w:rsid w:val="0062615E"/>
    <w:rsid w:val="006300CE"/>
    <w:rsid w:val="00630FCB"/>
    <w:rsid w:val="00631323"/>
    <w:rsid w:val="006322DF"/>
    <w:rsid w:val="006334FD"/>
    <w:rsid w:val="00633776"/>
    <w:rsid w:val="00633D09"/>
    <w:rsid w:val="00635944"/>
    <w:rsid w:val="006365FF"/>
    <w:rsid w:val="00636628"/>
    <w:rsid w:val="006405B6"/>
    <w:rsid w:val="00640DDE"/>
    <w:rsid w:val="00641832"/>
    <w:rsid w:val="0064721C"/>
    <w:rsid w:val="00651888"/>
    <w:rsid w:val="00651F0D"/>
    <w:rsid w:val="006536C7"/>
    <w:rsid w:val="00653F32"/>
    <w:rsid w:val="006549BD"/>
    <w:rsid w:val="006564B6"/>
    <w:rsid w:val="00662E59"/>
    <w:rsid w:val="00663D6F"/>
    <w:rsid w:val="00670CB9"/>
    <w:rsid w:val="006743FC"/>
    <w:rsid w:val="00674F79"/>
    <w:rsid w:val="00677F3C"/>
    <w:rsid w:val="00683110"/>
    <w:rsid w:val="00683143"/>
    <w:rsid w:val="006846C2"/>
    <w:rsid w:val="00687F97"/>
    <w:rsid w:val="00690735"/>
    <w:rsid w:val="006911BB"/>
    <w:rsid w:val="00691C77"/>
    <w:rsid w:val="0069223B"/>
    <w:rsid w:val="00692732"/>
    <w:rsid w:val="006965DE"/>
    <w:rsid w:val="006A0887"/>
    <w:rsid w:val="006A2E87"/>
    <w:rsid w:val="006A4F82"/>
    <w:rsid w:val="006A6FF3"/>
    <w:rsid w:val="006A729A"/>
    <w:rsid w:val="006A7C8E"/>
    <w:rsid w:val="006B0AB6"/>
    <w:rsid w:val="006B0F44"/>
    <w:rsid w:val="006B1836"/>
    <w:rsid w:val="006B38E5"/>
    <w:rsid w:val="006B625E"/>
    <w:rsid w:val="006B7E0B"/>
    <w:rsid w:val="006B7E8A"/>
    <w:rsid w:val="006C1328"/>
    <w:rsid w:val="006C159F"/>
    <w:rsid w:val="006C2A2C"/>
    <w:rsid w:val="006C39E2"/>
    <w:rsid w:val="006C3F88"/>
    <w:rsid w:val="006C5C4B"/>
    <w:rsid w:val="006C6C8C"/>
    <w:rsid w:val="006C7786"/>
    <w:rsid w:val="006C7AD3"/>
    <w:rsid w:val="006D375A"/>
    <w:rsid w:val="006D3C79"/>
    <w:rsid w:val="006D4203"/>
    <w:rsid w:val="006D7635"/>
    <w:rsid w:val="006E264B"/>
    <w:rsid w:val="006E290C"/>
    <w:rsid w:val="006E3156"/>
    <w:rsid w:val="006E36B6"/>
    <w:rsid w:val="006E590A"/>
    <w:rsid w:val="006E7397"/>
    <w:rsid w:val="006F0910"/>
    <w:rsid w:val="006F3877"/>
    <w:rsid w:val="00701C06"/>
    <w:rsid w:val="00704787"/>
    <w:rsid w:val="007055EE"/>
    <w:rsid w:val="00705DED"/>
    <w:rsid w:val="00706F47"/>
    <w:rsid w:val="00710BAA"/>
    <w:rsid w:val="00711739"/>
    <w:rsid w:val="007120E3"/>
    <w:rsid w:val="00713085"/>
    <w:rsid w:val="00713145"/>
    <w:rsid w:val="00714C2A"/>
    <w:rsid w:val="007154BC"/>
    <w:rsid w:val="007155DD"/>
    <w:rsid w:val="007167C3"/>
    <w:rsid w:val="00721686"/>
    <w:rsid w:val="00721881"/>
    <w:rsid w:val="00723DC5"/>
    <w:rsid w:val="007248EA"/>
    <w:rsid w:val="00725343"/>
    <w:rsid w:val="00725F17"/>
    <w:rsid w:val="007263CB"/>
    <w:rsid w:val="007335D5"/>
    <w:rsid w:val="00733609"/>
    <w:rsid w:val="00733AB8"/>
    <w:rsid w:val="00733BEA"/>
    <w:rsid w:val="00735224"/>
    <w:rsid w:val="0073797A"/>
    <w:rsid w:val="00740F2C"/>
    <w:rsid w:val="00744C0D"/>
    <w:rsid w:val="00744C96"/>
    <w:rsid w:val="00744DEF"/>
    <w:rsid w:val="00745748"/>
    <w:rsid w:val="0074630D"/>
    <w:rsid w:val="00746486"/>
    <w:rsid w:val="007466FC"/>
    <w:rsid w:val="00747E09"/>
    <w:rsid w:val="00751476"/>
    <w:rsid w:val="00752A6A"/>
    <w:rsid w:val="007548A6"/>
    <w:rsid w:val="007552CA"/>
    <w:rsid w:val="00757D09"/>
    <w:rsid w:val="007604A8"/>
    <w:rsid w:val="00761C8A"/>
    <w:rsid w:val="00761F29"/>
    <w:rsid w:val="00764B44"/>
    <w:rsid w:val="00765957"/>
    <w:rsid w:val="0076605B"/>
    <w:rsid w:val="00770461"/>
    <w:rsid w:val="00770A97"/>
    <w:rsid w:val="00772252"/>
    <w:rsid w:val="00773FB8"/>
    <w:rsid w:val="007764F0"/>
    <w:rsid w:val="00780017"/>
    <w:rsid w:val="00781C15"/>
    <w:rsid w:val="0078317F"/>
    <w:rsid w:val="0078352E"/>
    <w:rsid w:val="0078369E"/>
    <w:rsid w:val="00787D97"/>
    <w:rsid w:val="00793EF7"/>
    <w:rsid w:val="00797678"/>
    <w:rsid w:val="007A07F8"/>
    <w:rsid w:val="007A23B5"/>
    <w:rsid w:val="007A2C67"/>
    <w:rsid w:val="007A3836"/>
    <w:rsid w:val="007A386C"/>
    <w:rsid w:val="007A4930"/>
    <w:rsid w:val="007A4ECF"/>
    <w:rsid w:val="007A52A8"/>
    <w:rsid w:val="007B009D"/>
    <w:rsid w:val="007B1353"/>
    <w:rsid w:val="007B1441"/>
    <w:rsid w:val="007B354F"/>
    <w:rsid w:val="007B3592"/>
    <w:rsid w:val="007B46EF"/>
    <w:rsid w:val="007B4783"/>
    <w:rsid w:val="007B7E72"/>
    <w:rsid w:val="007C08C9"/>
    <w:rsid w:val="007C0F86"/>
    <w:rsid w:val="007C1C93"/>
    <w:rsid w:val="007C1E9D"/>
    <w:rsid w:val="007C4204"/>
    <w:rsid w:val="007D023E"/>
    <w:rsid w:val="007D07AB"/>
    <w:rsid w:val="007D121F"/>
    <w:rsid w:val="007D21AE"/>
    <w:rsid w:val="007D3D40"/>
    <w:rsid w:val="007D44E3"/>
    <w:rsid w:val="007D5923"/>
    <w:rsid w:val="007D638D"/>
    <w:rsid w:val="007E0CBB"/>
    <w:rsid w:val="007E1CB2"/>
    <w:rsid w:val="007E3283"/>
    <w:rsid w:val="007E52A4"/>
    <w:rsid w:val="007F0812"/>
    <w:rsid w:val="007F08A8"/>
    <w:rsid w:val="007F1715"/>
    <w:rsid w:val="007F1AD4"/>
    <w:rsid w:val="007F4C8D"/>
    <w:rsid w:val="007F5421"/>
    <w:rsid w:val="007F7EC8"/>
    <w:rsid w:val="00800348"/>
    <w:rsid w:val="00800414"/>
    <w:rsid w:val="00800F98"/>
    <w:rsid w:val="00802CA8"/>
    <w:rsid w:val="00804FCE"/>
    <w:rsid w:val="00805253"/>
    <w:rsid w:val="008102AE"/>
    <w:rsid w:val="008124EF"/>
    <w:rsid w:val="00812891"/>
    <w:rsid w:val="00814BD8"/>
    <w:rsid w:val="00815150"/>
    <w:rsid w:val="00821ECF"/>
    <w:rsid w:val="0082238C"/>
    <w:rsid w:val="00825D51"/>
    <w:rsid w:val="00826646"/>
    <w:rsid w:val="00826796"/>
    <w:rsid w:val="008272E0"/>
    <w:rsid w:val="00831226"/>
    <w:rsid w:val="008361B0"/>
    <w:rsid w:val="00840CEA"/>
    <w:rsid w:val="00842083"/>
    <w:rsid w:val="00842877"/>
    <w:rsid w:val="00844960"/>
    <w:rsid w:val="00845218"/>
    <w:rsid w:val="00847823"/>
    <w:rsid w:val="00847C21"/>
    <w:rsid w:val="00850627"/>
    <w:rsid w:val="00850FF7"/>
    <w:rsid w:val="0085550F"/>
    <w:rsid w:val="008561CC"/>
    <w:rsid w:val="0085753A"/>
    <w:rsid w:val="00857A71"/>
    <w:rsid w:val="00861796"/>
    <w:rsid w:val="00861E4D"/>
    <w:rsid w:val="00863C4D"/>
    <w:rsid w:val="0086534F"/>
    <w:rsid w:val="00865464"/>
    <w:rsid w:val="00870F79"/>
    <w:rsid w:val="00873A6D"/>
    <w:rsid w:val="00874558"/>
    <w:rsid w:val="00875B15"/>
    <w:rsid w:val="00875C4D"/>
    <w:rsid w:val="008762A9"/>
    <w:rsid w:val="00877D40"/>
    <w:rsid w:val="00880436"/>
    <w:rsid w:val="00880A98"/>
    <w:rsid w:val="008811FE"/>
    <w:rsid w:val="00881913"/>
    <w:rsid w:val="00891B3A"/>
    <w:rsid w:val="00891BE0"/>
    <w:rsid w:val="00891C66"/>
    <w:rsid w:val="008942C6"/>
    <w:rsid w:val="00894767"/>
    <w:rsid w:val="00897648"/>
    <w:rsid w:val="008A0F5D"/>
    <w:rsid w:val="008A21C8"/>
    <w:rsid w:val="008A41DE"/>
    <w:rsid w:val="008A55C0"/>
    <w:rsid w:val="008A7112"/>
    <w:rsid w:val="008A71DC"/>
    <w:rsid w:val="008B369B"/>
    <w:rsid w:val="008B56E0"/>
    <w:rsid w:val="008B6629"/>
    <w:rsid w:val="008C1E77"/>
    <w:rsid w:val="008C31EE"/>
    <w:rsid w:val="008C72C0"/>
    <w:rsid w:val="008D0D88"/>
    <w:rsid w:val="008D3DC1"/>
    <w:rsid w:val="008D569B"/>
    <w:rsid w:val="008E10C2"/>
    <w:rsid w:val="008E2038"/>
    <w:rsid w:val="008E215B"/>
    <w:rsid w:val="008E3D47"/>
    <w:rsid w:val="008E3EB1"/>
    <w:rsid w:val="008E637C"/>
    <w:rsid w:val="008F0FF9"/>
    <w:rsid w:val="008F5261"/>
    <w:rsid w:val="008F5688"/>
    <w:rsid w:val="008F7487"/>
    <w:rsid w:val="0090163C"/>
    <w:rsid w:val="00902DE3"/>
    <w:rsid w:val="00904A6E"/>
    <w:rsid w:val="00905EBB"/>
    <w:rsid w:val="00906A0A"/>
    <w:rsid w:val="00907DDE"/>
    <w:rsid w:val="00911B9E"/>
    <w:rsid w:val="00912B9D"/>
    <w:rsid w:val="009147D8"/>
    <w:rsid w:val="009226F8"/>
    <w:rsid w:val="00922B5B"/>
    <w:rsid w:val="00922DC4"/>
    <w:rsid w:val="009230B9"/>
    <w:rsid w:val="00924EB9"/>
    <w:rsid w:val="00925254"/>
    <w:rsid w:val="009264F1"/>
    <w:rsid w:val="009343FC"/>
    <w:rsid w:val="0093599F"/>
    <w:rsid w:val="00941065"/>
    <w:rsid w:val="00941196"/>
    <w:rsid w:val="009413C4"/>
    <w:rsid w:val="00942445"/>
    <w:rsid w:val="00944194"/>
    <w:rsid w:val="00944951"/>
    <w:rsid w:val="00947041"/>
    <w:rsid w:val="00947544"/>
    <w:rsid w:val="009530ED"/>
    <w:rsid w:val="009531BA"/>
    <w:rsid w:val="009567A3"/>
    <w:rsid w:val="00957CF9"/>
    <w:rsid w:val="0096129E"/>
    <w:rsid w:val="00966243"/>
    <w:rsid w:val="009673E5"/>
    <w:rsid w:val="0097074F"/>
    <w:rsid w:val="00972318"/>
    <w:rsid w:val="009723D2"/>
    <w:rsid w:val="0097324F"/>
    <w:rsid w:val="00975D15"/>
    <w:rsid w:val="00980F1B"/>
    <w:rsid w:val="0098257B"/>
    <w:rsid w:val="00983384"/>
    <w:rsid w:val="00983611"/>
    <w:rsid w:val="00984084"/>
    <w:rsid w:val="00984550"/>
    <w:rsid w:val="009933B8"/>
    <w:rsid w:val="00993CB2"/>
    <w:rsid w:val="00994C02"/>
    <w:rsid w:val="0099698A"/>
    <w:rsid w:val="009977A1"/>
    <w:rsid w:val="009A1C8F"/>
    <w:rsid w:val="009A1F85"/>
    <w:rsid w:val="009A257A"/>
    <w:rsid w:val="009A7B1C"/>
    <w:rsid w:val="009B1EA7"/>
    <w:rsid w:val="009B5747"/>
    <w:rsid w:val="009B6597"/>
    <w:rsid w:val="009C0605"/>
    <w:rsid w:val="009C0ADD"/>
    <w:rsid w:val="009C106D"/>
    <w:rsid w:val="009C13E3"/>
    <w:rsid w:val="009C2A85"/>
    <w:rsid w:val="009C5878"/>
    <w:rsid w:val="009C73E1"/>
    <w:rsid w:val="009D1F4A"/>
    <w:rsid w:val="009D2CA0"/>
    <w:rsid w:val="009D2D1A"/>
    <w:rsid w:val="009D62CD"/>
    <w:rsid w:val="009D67F6"/>
    <w:rsid w:val="009E1279"/>
    <w:rsid w:val="009E1452"/>
    <w:rsid w:val="009E2B98"/>
    <w:rsid w:val="009E7A13"/>
    <w:rsid w:val="009F0B84"/>
    <w:rsid w:val="009F273B"/>
    <w:rsid w:val="009F7221"/>
    <w:rsid w:val="009F7E3D"/>
    <w:rsid w:val="00A04AF3"/>
    <w:rsid w:val="00A059C7"/>
    <w:rsid w:val="00A07FCE"/>
    <w:rsid w:val="00A11819"/>
    <w:rsid w:val="00A123CC"/>
    <w:rsid w:val="00A128AA"/>
    <w:rsid w:val="00A12B4B"/>
    <w:rsid w:val="00A13F2D"/>
    <w:rsid w:val="00A14C7A"/>
    <w:rsid w:val="00A16669"/>
    <w:rsid w:val="00A215FF"/>
    <w:rsid w:val="00A23F7B"/>
    <w:rsid w:val="00A24D29"/>
    <w:rsid w:val="00A2515C"/>
    <w:rsid w:val="00A25A6F"/>
    <w:rsid w:val="00A25C30"/>
    <w:rsid w:val="00A26770"/>
    <w:rsid w:val="00A268B1"/>
    <w:rsid w:val="00A26F08"/>
    <w:rsid w:val="00A422D1"/>
    <w:rsid w:val="00A4493C"/>
    <w:rsid w:val="00A46E08"/>
    <w:rsid w:val="00A47F1B"/>
    <w:rsid w:val="00A51132"/>
    <w:rsid w:val="00A5206B"/>
    <w:rsid w:val="00A54E9D"/>
    <w:rsid w:val="00A55BF9"/>
    <w:rsid w:val="00A6288D"/>
    <w:rsid w:val="00A636E5"/>
    <w:rsid w:val="00A6378F"/>
    <w:rsid w:val="00A64A85"/>
    <w:rsid w:val="00A669CA"/>
    <w:rsid w:val="00A70057"/>
    <w:rsid w:val="00A70130"/>
    <w:rsid w:val="00A7335A"/>
    <w:rsid w:val="00A75531"/>
    <w:rsid w:val="00A82A7C"/>
    <w:rsid w:val="00A87054"/>
    <w:rsid w:val="00A87EF0"/>
    <w:rsid w:val="00A924BF"/>
    <w:rsid w:val="00A92F4F"/>
    <w:rsid w:val="00A960BC"/>
    <w:rsid w:val="00A96309"/>
    <w:rsid w:val="00A9630A"/>
    <w:rsid w:val="00AA0A4F"/>
    <w:rsid w:val="00AA3DBD"/>
    <w:rsid w:val="00AA3FCC"/>
    <w:rsid w:val="00AA7368"/>
    <w:rsid w:val="00AB3883"/>
    <w:rsid w:val="00AB39D5"/>
    <w:rsid w:val="00AB5D52"/>
    <w:rsid w:val="00AB5DD0"/>
    <w:rsid w:val="00AC1DBE"/>
    <w:rsid w:val="00AC4FAB"/>
    <w:rsid w:val="00AC57CF"/>
    <w:rsid w:val="00AD0F46"/>
    <w:rsid w:val="00AD166C"/>
    <w:rsid w:val="00AD2F07"/>
    <w:rsid w:val="00AD549D"/>
    <w:rsid w:val="00AD608C"/>
    <w:rsid w:val="00AD6913"/>
    <w:rsid w:val="00AD694D"/>
    <w:rsid w:val="00AE29DC"/>
    <w:rsid w:val="00AE2CE8"/>
    <w:rsid w:val="00AE49BA"/>
    <w:rsid w:val="00AF0A27"/>
    <w:rsid w:val="00AF0E73"/>
    <w:rsid w:val="00AF3692"/>
    <w:rsid w:val="00AF4974"/>
    <w:rsid w:val="00AF5274"/>
    <w:rsid w:val="00AF5A57"/>
    <w:rsid w:val="00AF6994"/>
    <w:rsid w:val="00B01CC9"/>
    <w:rsid w:val="00B024D6"/>
    <w:rsid w:val="00B04209"/>
    <w:rsid w:val="00B058F9"/>
    <w:rsid w:val="00B05B77"/>
    <w:rsid w:val="00B12CB6"/>
    <w:rsid w:val="00B14226"/>
    <w:rsid w:val="00B1454B"/>
    <w:rsid w:val="00B166E6"/>
    <w:rsid w:val="00B17510"/>
    <w:rsid w:val="00B217E5"/>
    <w:rsid w:val="00B225E8"/>
    <w:rsid w:val="00B23E6D"/>
    <w:rsid w:val="00B24256"/>
    <w:rsid w:val="00B24945"/>
    <w:rsid w:val="00B25F62"/>
    <w:rsid w:val="00B26EDF"/>
    <w:rsid w:val="00B2716F"/>
    <w:rsid w:val="00B27A6B"/>
    <w:rsid w:val="00B30F0C"/>
    <w:rsid w:val="00B338C4"/>
    <w:rsid w:val="00B34FAE"/>
    <w:rsid w:val="00B35738"/>
    <w:rsid w:val="00B37045"/>
    <w:rsid w:val="00B40C54"/>
    <w:rsid w:val="00B42BC3"/>
    <w:rsid w:val="00B43AF2"/>
    <w:rsid w:val="00B445EF"/>
    <w:rsid w:val="00B449AB"/>
    <w:rsid w:val="00B451D6"/>
    <w:rsid w:val="00B45C9A"/>
    <w:rsid w:val="00B4652D"/>
    <w:rsid w:val="00B52907"/>
    <w:rsid w:val="00B547F4"/>
    <w:rsid w:val="00B55BFE"/>
    <w:rsid w:val="00B56FA5"/>
    <w:rsid w:val="00B57499"/>
    <w:rsid w:val="00B57657"/>
    <w:rsid w:val="00B57BE1"/>
    <w:rsid w:val="00B6146D"/>
    <w:rsid w:val="00B61E54"/>
    <w:rsid w:val="00B63691"/>
    <w:rsid w:val="00B638EB"/>
    <w:rsid w:val="00B63FF2"/>
    <w:rsid w:val="00B67313"/>
    <w:rsid w:val="00B6745E"/>
    <w:rsid w:val="00B67CBC"/>
    <w:rsid w:val="00B71277"/>
    <w:rsid w:val="00B72C2B"/>
    <w:rsid w:val="00B748CB"/>
    <w:rsid w:val="00B770FF"/>
    <w:rsid w:val="00B77747"/>
    <w:rsid w:val="00B77932"/>
    <w:rsid w:val="00B80352"/>
    <w:rsid w:val="00B827FE"/>
    <w:rsid w:val="00B82AC9"/>
    <w:rsid w:val="00B82B78"/>
    <w:rsid w:val="00B83720"/>
    <w:rsid w:val="00B849F6"/>
    <w:rsid w:val="00B84B9F"/>
    <w:rsid w:val="00B8588D"/>
    <w:rsid w:val="00B91A23"/>
    <w:rsid w:val="00B9244A"/>
    <w:rsid w:val="00B933BE"/>
    <w:rsid w:val="00B9476B"/>
    <w:rsid w:val="00B96D6A"/>
    <w:rsid w:val="00B97641"/>
    <w:rsid w:val="00B979B7"/>
    <w:rsid w:val="00BA4170"/>
    <w:rsid w:val="00BA4941"/>
    <w:rsid w:val="00BA5101"/>
    <w:rsid w:val="00BA6D50"/>
    <w:rsid w:val="00BB09DC"/>
    <w:rsid w:val="00BB0EE4"/>
    <w:rsid w:val="00BB1439"/>
    <w:rsid w:val="00BB5635"/>
    <w:rsid w:val="00BC058F"/>
    <w:rsid w:val="00BC10D7"/>
    <w:rsid w:val="00BC3AFC"/>
    <w:rsid w:val="00BC51CE"/>
    <w:rsid w:val="00BC6BB5"/>
    <w:rsid w:val="00BD09B3"/>
    <w:rsid w:val="00BD357F"/>
    <w:rsid w:val="00BD42B2"/>
    <w:rsid w:val="00BD5BB6"/>
    <w:rsid w:val="00BD77CF"/>
    <w:rsid w:val="00BE11BB"/>
    <w:rsid w:val="00BE148B"/>
    <w:rsid w:val="00BE201B"/>
    <w:rsid w:val="00BE2996"/>
    <w:rsid w:val="00BE31F9"/>
    <w:rsid w:val="00BE5FC9"/>
    <w:rsid w:val="00BE63A3"/>
    <w:rsid w:val="00BE6C47"/>
    <w:rsid w:val="00BF2395"/>
    <w:rsid w:val="00BF4668"/>
    <w:rsid w:val="00C01108"/>
    <w:rsid w:val="00C10519"/>
    <w:rsid w:val="00C132D7"/>
    <w:rsid w:val="00C157F4"/>
    <w:rsid w:val="00C165D3"/>
    <w:rsid w:val="00C16A0C"/>
    <w:rsid w:val="00C2321D"/>
    <w:rsid w:val="00C26D11"/>
    <w:rsid w:val="00C27CD0"/>
    <w:rsid w:val="00C3013A"/>
    <w:rsid w:val="00C3115C"/>
    <w:rsid w:val="00C31BE2"/>
    <w:rsid w:val="00C334F5"/>
    <w:rsid w:val="00C345A1"/>
    <w:rsid w:val="00C36653"/>
    <w:rsid w:val="00C366D4"/>
    <w:rsid w:val="00C3701A"/>
    <w:rsid w:val="00C4677F"/>
    <w:rsid w:val="00C51241"/>
    <w:rsid w:val="00C516AA"/>
    <w:rsid w:val="00C51835"/>
    <w:rsid w:val="00C51D24"/>
    <w:rsid w:val="00C53DAC"/>
    <w:rsid w:val="00C54322"/>
    <w:rsid w:val="00C55A51"/>
    <w:rsid w:val="00C57A83"/>
    <w:rsid w:val="00C6279B"/>
    <w:rsid w:val="00C631B8"/>
    <w:rsid w:val="00C63514"/>
    <w:rsid w:val="00C63714"/>
    <w:rsid w:val="00C638FF"/>
    <w:rsid w:val="00C65037"/>
    <w:rsid w:val="00C66290"/>
    <w:rsid w:val="00C70841"/>
    <w:rsid w:val="00C70FCF"/>
    <w:rsid w:val="00C71F21"/>
    <w:rsid w:val="00C76C76"/>
    <w:rsid w:val="00C82D40"/>
    <w:rsid w:val="00C8542A"/>
    <w:rsid w:val="00C85FE1"/>
    <w:rsid w:val="00C87C77"/>
    <w:rsid w:val="00C90902"/>
    <w:rsid w:val="00C91579"/>
    <w:rsid w:val="00C934A1"/>
    <w:rsid w:val="00C93F73"/>
    <w:rsid w:val="00C94078"/>
    <w:rsid w:val="00C95D26"/>
    <w:rsid w:val="00C968CA"/>
    <w:rsid w:val="00CA1847"/>
    <w:rsid w:val="00CA1CD6"/>
    <w:rsid w:val="00CA5590"/>
    <w:rsid w:val="00CA5B8F"/>
    <w:rsid w:val="00CA6F47"/>
    <w:rsid w:val="00CA76C5"/>
    <w:rsid w:val="00CA7E58"/>
    <w:rsid w:val="00CB13EF"/>
    <w:rsid w:val="00CB1B36"/>
    <w:rsid w:val="00CB1B8F"/>
    <w:rsid w:val="00CB2953"/>
    <w:rsid w:val="00CB4539"/>
    <w:rsid w:val="00CB464C"/>
    <w:rsid w:val="00CB503A"/>
    <w:rsid w:val="00CB5333"/>
    <w:rsid w:val="00CB622A"/>
    <w:rsid w:val="00CB68B2"/>
    <w:rsid w:val="00CC0343"/>
    <w:rsid w:val="00CC240E"/>
    <w:rsid w:val="00CC2ABB"/>
    <w:rsid w:val="00CC2D7B"/>
    <w:rsid w:val="00CC37A8"/>
    <w:rsid w:val="00CC653E"/>
    <w:rsid w:val="00CC6BAD"/>
    <w:rsid w:val="00CD1044"/>
    <w:rsid w:val="00CD3825"/>
    <w:rsid w:val="00CD4562"/>
    <w:rsid w:val="00CD5377"/>
    <w:rsid w:val="00CD5DF2"/>
    <w:rsid w:val="00CD60F9"/>
    <w:rsid w:val="00CD640A"/>
    <w:rsid w:val="00CE1CA8"/>
    <w:rsid w:val="00CE203A"/>
    <w:rsid w:val="00CE4869"/>
    <w:rsid w:val="00CE4911"/>
    <w:rsid w:val="00CE62C9"/>
    <w:rsid w:val="00CE7C58"/>
    <w:rsid w:val="00CF27F3"/>
    <w:rsid w:val="00CF40DD"/>
    <w:rsid w:val="00CF5FCE"/>
    <w:rsid w:val="00CF6DE8"/>
    <w:rsid w:val="00CF71C6"/>
    <w:rsid w:val="00CF7CB8"/>
    <w:rsid w:val="00D03466"/>
    <w:rsid w:val="00D03E29"/>
    <w:rsid w:val="00D06DCE"/>
    <w:rsid w:val="00D077A0"/>
    <w:rsid w:val="00D120BC"/>
    <w:rsid w:val="00D132B7"/>
    <w:rsid w:val="00D138AB"/>
    <w:rsid w:val="00D15182"/>
    <w:rsid w:val="00D170AC"/>
    <w:rsid w:val="00D218C9"/>
    <w:rsid w:val="00D21FDB"/>
    <w:rsid w:val="00D22B59"/>
    <w:rsid w:val="00D22C6F"/>
    <w:rsid w:val="00D232EA"/>
    <w:rsid w:val="00D251D4"/>
    <w:rsid w:val="00D2592F"/>
    <w:rsid w:val="00D30172"/>
    <w:rsid w:val="00D31FAC"/>
    <w:rsid w:val="00D32BF7"/>
    <w:rsid w:val="00D357B1"/>
    <w:rsid w:val="00D366AB"/>
    <w:rsid w:val="00D378BD"/>
    <w:rsid w:val="00D46676"/>
    <w:rsid w:val="00D51232"/>
    <w:rsid w:val="00D57312"/>
    <w:rsid w:val="00D60931"/>
    <w:rsid w:val="00D62672"/>
    <w:rsid w:val="00D65E75"/>
    <w:rsid w:val="00D671E8"/>
    <w:rsid w:val="00D716D2"/>
    <w:rsid w:val="00D71D14"/>
    <w:rsid w:val="00D73ABC"/>
    <w:rsid w:val="00D74AFB"/>
    <w:rsid w:val="00D751D2"/>
    <w:rsid w:val="00D803A3"/>
    <w:rsid w:val="00D87A6C"/>
    <w:rsid w:val="00D91417"/>
    <w:rsid w:val="00D93292"/>
    <w:rsid w:val="00D94C3F"/>
    <w:rsid w:val="00DA0B1B"/>
    <w:rsid w:val="00DA1073"/>
    <w:rsid w:val="00DA1943"/>
    <w:rsid w:val="00DA25BB"/>
    <w:rsid w:val="00DA2643"/>
    <w:rsid w:val="00DA2A2B"/>
    <w:rsid w:val="00DA4951"/>
    <w:rsid w:val="00DA5853"/>
    <w:rsid w:val="00DA663D"/>
    <w:rsid w:val="00DB183E"/>
    <w:rsid w:val="00DB30E4"/>
    <w:rsid w:val="00DB38FE"/>
    <w:rsid w:val="00DB3D54"/>
    <w:rsid w:val="00DB5E70"/>
    <w:rsid w:val="00DC0370"/>
    <w:rsid w:val="00DC05BA"/>
    <w:rsid w:val="00DC12F7"/>
    <w:rsid w:val="00DC2204"/>
    <w:rsid w:val="00DC3620"/>
    <w:rsid w:val="00DC38E0"/>
    <w:rsid w:val="00DC6614"/>
    <w:rsid w:val="00DD1C91"/>
    <w:rsid w:val="00DD52D6"/>
    <w:rsid w:val="00DE0930"/>
    <w:rsid w:val="00DE412B"/>
    <w:rsid w:val="00DE7830"/>
    <w:rsid w:val="00DF092D"/>
    <w:rsid w:val="00DF3F31"/>
    <w:rsid w:val="00DF5680"/>
    <w:rsid w:val="00DF689E"/>
    <w:rsid w:val="00DF6E82"/>
    <w:rsid w:val="00E0065F"/>
    <w:rsid w:val="00E00EB2"/>
    <w:rsid w:val="00E03C67"/>
    <w:rsid w:val="00E124C1"/>
    <w:rsid w:val="00E12F10"/>
    <w:rsid w:val="00E13CCF"/>
    <w:rsid w:val="00E15789"/>
    <w:rsid w:val="00E17BDF"/>
    <w:rsid w:val="00E213D8"/>
    <w:rsid w:val="00E243F6"/>
    <w:rsid w:val="00E25BE3"/>
    <w:rsid w:val="00E30AD1"/>
    <w:rsid w:val="00E31792"/>
    <w:rsid w:val="00E31874"/>
    <w:rsid w:val="00E3330B"/>
    <w:rsid w:val="00E362D2"/>
    <w:rsid w:val="00E404F5"/>
    <w:rsid w:val="00E41123"/>
    <w:rsid w:val="00E426F9"/>
    <w:rsid w:val="00E42BB9"/>
    <w:rsid w:val="00E46848"/>
    <w:rsid w:val="00E46D89"/>
    <w:rsid w:val="00E474C5"/>
    <w:rsid w:val="00E50547"/>
    <w:rsid w:val="00E51805"/>
    <w:rsid w:val="00E538BF"/>
    <w:rsid w:val="00E54851"/>
    <w:rsid w:val="00E567AE"/>
    <w:rsid w:val="00E57109"/>
    <w:rsid w:val="00E60535"/>
    <w:rsid w:val="00E62B98"/>
    <w:rsid w:val="00E63658"/>
    <w:rsid w:val="00E64AC9"/>
    <w:rsid w:val="00E64F9D"/>
    <w:rsid w:val="00E6707F"/>
    <w:rsid w:val="00E67F9D"/>
    <w:rsid w:val="00E715A9"/>
    <w:rsid w:val="00E7204C"/>
    <w:rsid w:val="00E72FC6"/>
    <w:rsid w:val="00E732FC"/>
    <w:rsid w:val="00E76F74"/>
    <w:rsid w:val="00E81F2E"/>
    <w:rsid w:val="00E8283B"/>
    <w:rsid w:val="00E828BB"/>
    <w:rsid w:val="00E828F5"/>
    <w:rsid w:val="00E83835"/>
    <w:rsid w:val="00E86FC7"/>
    <w:rsid w:val="00E94716"/>
    <w:rsid w:val="00E947E0"/>
    <w:rsid w:val="00EA0DE0"/>
    <w:rsid w:val="00EA110A"/>
    <w:rsid w:val="00EA1737"/>
    <w:rsid w:val="00EA17A8"/>
    <w:rsid w:val="00EA180E"/>
    <w:rsid w:val="00EA1DDF"/>
    <w:rsid w:val="00EA3E40"/>
    <w:rsid w:val="00EA4101"/>
    <w:rsid w:val="00EA7780"/>
    <w:rsid w:val="00EA799D"/>
    <w:rsid w:val="00EB00E9"/>
    <w:rsid w:val="00EB2A5B"/>
    <w:rsid w:val="00EB4E73"/>
    <w:rsid w:val="00EC01DA"/>
    <w:rsid w:val="00EC27A6"/>
    <w:rsid w:val="00ED1C90"/>
    <w:rsid w:val="00ED20CC"/>
    <w:rsid w:val="00EE12FF"/>
    <w:rsid w:val="00EE25B2"/>
    <w:rsid w:val="00EE406F"/>
    <w:rsid w:val="00EE4844"/>
    <w:rsid w:val="00EF1738"/>
    <w:rsid w:val="00EF280C"/>
    <w:rsid w:val="00EF2BBC"/>
    <w:rsid w:val="00EF4725"/>
    <w:rsid w:val="00EF735E"/>
    <w:rsid w:val="00F010EF"/>
    <w:rsid w:val="00F01554"/>
    <w:rsid w:val="00F02432"/>
    <w:rsid w:val="00F03746"/>
    <w:rsid w:val="00F05026"/>
    <w:rsid w:val="00F052FB"/>
    <w:rsid w:val="00F0632E"/>
    <w:rsid w:val="00F07F9E"/>
    <w:rsid w:val="00F11E4A"/>
    <w:rsid w:val="00F13742"/>
    <w:rsid w:val="00F14353"/>
    <w:rsid w:val="00F1493C"/>
    <w:rsid w:val="00F15A3F"/>
    <w:rsid w:val="00F2113F"/>
    <w:rsid w:val="00F22959"/>
    <w:rsid w:val="00F238B9"/>
    <w:rsid w:val="00F26250"/>
    <w:rsid w:val="00F318F7"/>
    <w:rsid w:val="00F324B4"/>
    <w:rsid w:val="00F32BA0"/>
    <w:rsid w:val="00F32C8F"/>
    <w:rsid w:val="00F37C46"/>
    <w:rsid w:val="00F433DD"/>
    <w:rsid w:val="00F44AA8"/>
    <w:rsid w:val="00F454C0"/>
    <w:rsid w:val="00F47A3D"/>
    <w:rsid w:val="00F5165B"/>
    <w:rsid w:val="00F51E40"/>
    <w:rsid w:val="00F52A64"/>
    <w:rsid w:val="00F53F31"/>
    <w:rsid w:val="00F5435E"/>
    <w:rsid w:val="00F546DF"/>
    <w:rsid w:val="00F55BD1"/>
    <w:rsid w:val="00F57EF4"/>
    <w:rsid w:val="00F601D1"/>
    <w:rsid w:val="00F607AB"/>
    <w:rsid w:val="00F62E69"/>
    <w:rsid w:val="00F67460"/>
    <w:rsid w:val="00F67895"/>
    <w:rsid w:val="00F720AE"/>
    <w:rsid w:val="00F72C40"/>
    <w:rsid w:val="00F73C12"/>
    <w:rsid w:val="00F75E88"/>
    <w:rsid w:val="00F80BA1"/>
    <w:rsid w:val="00F81E84"/>
    <w:rsid w:val="00F825CB"/>
    <w:rsid w:val="00F840A4"/>
    <w:rsid w:val="00F85853"/>
    <w:rsid w:val="00F93EAA"/>
    <w:rsid w:val="00F97586"/>
    <w:rsid w:val="00FA1179"/>
    <w:rsid w:val="00FA27BF"/>
    <w:rsid w:val="00FA3553"/>
    <w:rsid w:val="00FA6A4D"/>
    <w:rsid w:val="00FB08D7"/>
    <w:rsid w:val="00FB5FC3"/>
    <w:rsid w:val="00FB68DB"/>
    <w:rsid w:val="00FC0D6B"/>
    <w:rsid w:val="00FC16B8"/>
    <w:rsid w:val="00FC3465"/>
    <w:rsid w:val="00FC6A19"/>
    <w:rsid w:val="00FC6DBA"/>
    <w:rsid w:val="00FD1E69"/>
    <w:rsid w:val="00FD21E2"/>
    <w:rsid w:val="00FD3024"/>
    <w:rsid w:val="00FD5CAC"/>
    <w:rsid w:val="00FD7080"/>
    <w:rsid w:val="00FD7A74"/>
    <w:rsid w:val="00FE0128"/>
    <w:rsid w:val="00FE1138"/>
    <w:rsid w:val="00FE25F0"/>
    <w:rsid w:val="00FF153A"/>
    <w:rsid w:val="00FF1C27"/>
    <w:rsid w:val="00FF7D1E"/>
  </w:rsids>
  <m:mathPr>
    <m:mathFont m:val="Cambria Math"/>
    <m:brkBin m:val="before"/>
    <m:brkBinSub m:val="--"/>
    <m:smallFrac m:val="0"/>
    <m:dispDef/>
    <m:lMargin m:val="0"/>
    <m:rMargin m:val="0"/>
    <m:defJc m:val="centerGroup"/>
    <m:wrapIndent m:val="1440"/>
    <m:intLim m:val="subSup"/>
    <m:naryLim m:val="undOvr"/>
  </m:mathPr>
  <w:themeFontLang w:val="en-US" w:eastAsia="zh-CN" w:bidi="th-TH"/>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40FFB4D"/>
  <w14:defaultImageDpi w14:val="300"/>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sz w:val="24"/>
        <w:szCs w:val="24"/>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uiPriority="1"/>
    <w:lsdException w:name="Body Text" w:uiPriority="1" w:qFormat="1"/>
    <w:lsdException w:name="Subtitle" w:qFormat="1"/>
    <w:lsdException w:name="Hyperlink" w:uiPriority="99"/>
    <w:lsdException w:name="Strong" w:uiPriority="22" w:qFormat="1"/>
    <w:lsdException w:name="Emphasis" w:uiPriority="20" w:qFormat="1"/>
    <w:lsdException w:name="Normal (Web)" w:uiPriority="99"/>
    <w:lsdException w:name="HTML Typewriter" w:semiHidden="1" w:unhideWhenUsed="1"/>
    <w:lsdException w:name="HTML Variable" w:semiHidden="1" w:unhideWhenUsed="1"/>
    <w:lsdException w:name="Normal Table" w:semiHidden="1" w:unhideWhenUsed="1"/>
    <w:lsdException w:name="No List" w:uiPriority="99"/>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unhideWhenUsed="1"/>
    <w:lsdException w:name="No Spacing" w:uiPriority="1" w:qFormat="1"/>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Smart Link" w:semiHidden="1" w:uiPriority="99" w:unhideWhenUsed="1"/>
  </w:latentStyles>
  <w:style w:type="paragraph" w:default="1" w:styleId="Normal">
    <w:name w:val="Normal"/>
    <w:qFormat/>
    <w:rsid w:val="00D06DCE"/>
  </w:style>
  <w:style w:type="paragraph" w:styleId="Heading1">
    <w:name w:val="heading 1"/>
    <w:basedOn w:val="Normal"/>
    <w:next w:val="Normal"/>
    <w:link w:val="Heading1Char"/>
    <w:qFormat/>
    <w:rsid w:val="00056EF2"/>
    <w:pPr>
      <w:keepNext/>
      <w:keepLines/>
      <w:spacing w:before="240"/>
      <w:outlineLvl w:val="0"/>
    </w:pPr>
    <w:rPr>
      <w:rFonts w:asciiTheme="majorHAnsi" w:eastAsiaTheme="majorEastAsia" w:hAnsiTheme="majorHAnsi" w:cstheme="majorBidi"/>
      <w:color w:val="2E74B5" w:themeColor="accent1" w:themeShade="BF"/>
      <w:sz w:val="32"/>
      <w:szCs w:val="32"/>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9C5878"/>
    <w:pPr>
      <w:ind w:left="-567" w:right="-567"/>
      <w:jc w:val="center"/>
    </w:pPr>
    <w:rPr>
      <w:lang w:val="en-GB" w:eastAsia="en-GB"/>
    </w:rPr>
  </w:style>
  <w:style w:type="paragraph" w:styleId="Footer">
    <w:name w:val="footer"/>
    <w:basedOn w:val="Normal"/>
    <w:rPr>
      <w:lang w:val="en-GB" w:eastAsia="en-GB"/>
    </w:rPr>
  </w:style>
  <w:style w:type="paragraph" w:customStyle="1" w:styleId="NameofTour">
    <w:name w:val="Name of Tour"/>
    <w:basedOn w:val="SmallBlueHeading"/>
    <w:rsid w:val="005660D3"/>
    <w:rPr>
      <w:sz w:val="24"/>
    </w:rPr>
  </w:style>
  <w:style w:type="paragraph" w:customStyle="1" w:styleId="Nostyle">
    <w:name w:val="No style"/>
    <w:pPr>
      <w:spacing w:line="240" w:lineRule="atLeast"/>
    </w:pPr>
    <w:rPr>
      <w:rFonts w:ascii="Gill Sans MT" w:hAnsi="Gill Sans MT"/>
      <w:lang w:val="en-AU"/>
    </w:rPr>
  </w:style>
  <w:style w:type="paragraph" w:customStyle="1" w:styleId="SmallBlueHeading">
    <w:name w:val="Small Blue Heading"/>
    <w:autoRedefine/>
    <w:rsid w:val="00A70057"/>
    <w:pPr>
      <w:spacing w:line="160" w:lineRule="atLeast"/>
    </w:pPr>
    <w:rPr>
      <w:rFonts w:ascii="Calibri" w:hAnsi="Calibri"/>
      <w:b/>
      <w:bCs/>
      <w:color w:val="003E63"/>
      <w:sz w:val="16"/>
      <w:szCs w:val="16"/>
    </w:rPr>
  </w:style>
  <w:style w:type="paragraph" w:customStyle="1" w:styleId="DateofTour">
    <w:name w:val="Date of Tour"/>
    <w:basedOn w:val="NameofTour"/>
  </w:style>
  <w:style w:type="paragraph" w:customStyle="1" w:styleId="ItineraryDates">
    <w:name w:val="Itinerary Dates"/>
    <w:basedOn w:val="Normal"/>
    <w:autoRedefine/>
    <w:rsid w:val="00A70057"/>
    <w:pPr>
      <w:framePr w:wrap="auto" w:vAnchor="text" w:hAnchor="page" w:x="568" w:y="1"/>
      <w:suppressOverlap/>
    </w:pPr>
    <w:rPr>
      <w:rFonts w:ascii="Calibri" w:hAnsi="Calibri"/>
      <w:b/>
      <w:color w:val="003E63"/>
      <w:sz w:val="20"/>
      <w:lang w:eastAsia="en-GB"/>
    </w:rPr>
  </w:style>
  <w:style w:type="paragraph" w:customStyle="1" w:styleId="ItineraryTime">
    <w:name w:val="Itinerary Time"/>
    <w:basedOn w:val="Normal"/>
    <w:autoRedefine/>
    <w:rsid w:val="00592D2F"/>
    <w:pPr>
      <w:framePr w:wrap="auto" w:vAnchor="text" w:hAnchor="page" w:x="568" w:y="1"/>
      <w:suppressOverlap/>
      <w:jc w:val="right"/>
    </w:pPr>
    <w:rPr>
      <w:rFonts w:ascii="Calibri" w:hAnsi="Calibri"/>
      <w:b/>
      <w:bCs/>
      <w:sz w:val="20"/>
      <w:lang w:eastAsia="en-GB"/>
    </w:rPr>
  </w:style>
  <w:style w:type="paragraph" w:customStyle="1" w:styleId="ItineraryDescription">
    <w:name w:val="Itinerary Description"/>
    <w:basedOn w:val="Normal"/>
    <w:autoRedefine/>
    <w:rsid w:val="00A70057"/>
    <w:pPr>
      <w:framePr w:wrap="auto" w:vAnchor="text" w:hAnchor="page" w:x="568" w:y="1"/>
      <w:suppressOverlap/>
    </w:pPr>
    <w:rPr>
      <w:rFonts w:ascii="Calibri" w:hAnsi="Calibri"/>
      <w:sz w:val="20"/>
      <w:lang w:eastAsia="en-GB"/>
    </w:rPr>
  </w:style>
  <w:style w:type="paragraph" w:customStyle="1" w:styleId="DisclaimerHeading">
    <w:name w:val="Disclaimer Heading"/>
    <w:basedOn w:val="Normal"/>
    <w:rPr>
      <w:sz w:val="20"/>
      <w:lang w:val="en-GB" w:eastAsia="en-GB"/>
    </w:rPr>
  </w:style>
  <w:style w:type="paragraph" w:customStyle="1" w:styleId="DisclaimerText">
    <w:name w:val="Disclaimer Text"/>
    <w:basedOn w:val="Normal"/>
    <w:rPr>
      <w:sz w:val="20"/>
      <w:lang w:val="en-GB" w:eastAsia="en-GB"/>
    </w:rPr>
  </w:style>
  <w:style w:type="paragraph" w:customStyle="1" w:styleId="DisclaimerIndent">
    <w:name w:val="Disclaimer Indent"/>
    <w:basedOn w:val="DisclaimerText"/>
    <w:pPr>
      <w:tabs>
        <w:tab w:val="left" w:pos="336"/>
      </w:tabs>
      <w:ind w:left="350" w:hanging="350"/>
    </w:pPr>
  </w:style>
  <w:style w:type="paragraph" w:customStyle="1" w:styleId="NormalItalic">
    <w:name w:val="Normal Italic"/>
    <w:pPr>
      <w:spacing w:line="280" w:lineRule="atLeast"/>
    </w:pPr>
    <w:rPr>
      <w:rFonts w:ascii="Arial" w:hAnsi="Arial"/>
      <w:i/>
      <w:iCs/>
      <w:sz w:val="22"/>
      <w:lang w:val="en-AU"/>
    </w:rPr>
  </w:style>
  <w:style w:type="paragraph" w:customStyle="1" w:styleId="ItineraryTitle">
    <w:name w:val="Itinerary Title"/>
    <w:basedOn w:val="ItineraryDescription"/>
    <w:autoRedefine/>
    <w:rsid w:val="00A70057"/>
    <w:pPr>
      <w:framePr w:wrap="auto" w:x="612"/>
    </w:pPr>
    <w:rPr>
      <w:b/>
      <w:bCs/>
    </w:rPr>
  </w:style>
  <w:style w:type="paragraph" w:customStyle="1" w:styleId="ItinerarySubTitle">
    <w:name w:val="Itinerary SubTitle"/>
    <w:basedOn w:val="ItineraryDescription"/>
    <w:autoRedefine/>
    <w:rsid w:val="00A70057"/>
    <w:pPr>
      <w:framePr w:wrap="auto" w:x="612"/>
    </w:pPr>
  </w:style>
  <w:style w:type="paragraph" w:customStyle="1" w:styleId="ItineraryTitleSubTitle">
    <w:name w:val="Itinerary Title &amp; SubTitle"/>
    <w:basedOn w:val="ItineraryDescription"/>
    <w:rsid w:val="00592D2F"/>
    <w:pPr>
      <w:framePr w:wrap="auto" w:x="556"/>
    </w:pPr>
    <w:rPr>
      <w:lang w:val="en-AU"/>
    </w:rPr>
  </w:style>
  <w:style w:type="character" w:styleId="Hyperlink">
    <w:name w:val="Hyperlink"/>
    <w:uiPriority w:val="99"/>
    <w:rsid w:val="00745748"/>
    <w:rPr>
      <w:color w:val="0000FF"/>
      <w:u w:val="single"/>
    </w:rPr>
  </w:style>
  <w:style w:type="table" w:styleId="TableGrid">
    <w:name w:val="Table Grid"/>
    <w:basedOn w:val="TableNormal"/>
    <w:uiPriority w:val="59"/>
    <w:rsid w:val="0086534F"/>
    <w:pPr>
      <w:spacing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rial11left">
    <w:name w:val="Arial 11 left"/>
    <w:basedOn w:val="Normal"/>
    <w:rsid w:val="00907DDE"/>
    <w:rPr>
      <w:rFonts w:ascii="Arial" w:hAnsi="Arial"/>
      <w:sz w:val="22"/>
      <w:lang w:val="en-GB" w:eastAsia="en-GB"/>
    </w:rPr>
  </w:style>
  <w:style w:type="paragraph" w:customStyle="1" w:styleId="Arial14centreheading">
    <w:name w:val="Arial 14 centre heading"/>
    <w:basedOn w:val="Normal"/>
    <w:rsid w:val="00907DDE"/>
    <w:pPr>
      <w:jc w:val="center"/>
    </w:pPr>
    <w:rPr>
      <w:rFonts w:ascii="Arial" w:hAnsi="Arial"/>
      <w:b/>
      <w:sz w:val="28"/>
      <w:lang w:val="en-GB" w:eastAsia="en-GB"/>
    </w:rPr>
  </w:style>
  <w:style w:type="paragraph" w:customStyle="1" w:styleId="Description">
    <w:name w:val="Description"/>
    <w:basedOn w:val="Normal"/>
    <w:link w:val="DescriptionChar"/>
    <w:qFormat/>
    <w:rsid w:val="00DF3F31"/>
    <w:pPr>
      <w:tabs>
        <w:tab w:val="left" w:pos="270"/>
      </w:tabs>
      <w:ind w:left="2880" w:right="566"/>
    </w:pPr>
    <w:rPr>
      <w:rFonts w:ascii="Calibri" w:hAnsi="Calibri" w:cs="Calibri"/>
      <w:bCs/>
      <w:sz w:val="22"/>
      <w:szCs w:val="22"/>
      <w:lang w:val="en-GB" w:eastAsia="en-GB"/>
    </w:rPr>
  </w:style>
  <w:style w:type="character" w:customStyle="1" w:styleId="DescriptionChar">
    <w:name w:val="Description Char"/>
    <w:link w:val="Description"/>
    <w:rsid w:val="00DF3F31"/>
    <w:rPr>
      <w:rFonts w:ascii="Calibri" w:hAnsi="Calibri" w:cs="Calibri"/>
      <w:bCs/>
      <w:sz w:val="22"/>
      <w:szCs w:val="22"/>
      <w:lang w:val="en-AU"/>
    </w:rPr>
  </w:style>
  <w:style w:type="paragraph" w:styleId="NormalWeb">
    <w:name w:val="Normal (Web)"/>
    <w:basedOn w:val="Normal"/>
    <w:uiPriority w:val="99"/>
    <w:unhideWhenUsed/>
    <w:rsid w:val="00842083"/>
    <w:pPr>
      <w:spacing w:before="100" w:beforeAutospacing="1" w:after="100" w:afterAutospacing="1"/>
    </w:pPr>
    <w:rPr>
      <w:lang w:val="en-GB" w:eastAsia="en-AU"/>
    </w:rPr>
  </w:style>
  <w:style w:type="character" w:customStyle="1" w:styleId="style401">
    <w:name w:val="style401"/>
    <w:rsid w:val="00842083"/>
    <w:rPr>
      <w:rFonts w:ascii="Times New Roman" w:hAnsi="Times New Roman" w:cs="Times New Roman" w:hint="default"/>
      <w:sz w:val="23"/>
      <w:szCs w:val="23"/>
    </w:rPr>
  </w:style>
  <w:style w:type="character" w:styleId="FollowedHyperlink">
    <w:name w:val="FollowedHyperlink"/>
    <w:rsid w:val="002B3604"/>
    <w:rPr>
      <w:color w:val="800080"/>
      <w:u w:val="single"/>
    </w:rPr>
  </w:style>
  <w:style w:type="character" w:customStyle="1" w:styleId="apple-converted-space">
    <w:name w:val="apple-converted-space"/>
    <w:rsid w:val="009F7221"/>
  </w:style>
  <w:style w:type="paragraph" w:customStyle="1" w:styleId="ColorfulList-Accent11">
    <w:name w:val="Colorful List - Accent 11"/>
    <w:basedOn w:val="Normal"/>
    <w:uiPriority w:val="34"/>
    <w:qFormat/>
    <w:rsid w:val="009F7221"/>
    <w:pPr>
      <w:ind w:left="720"/>
    </w:pPr>
    <w:rPr>
      <w:rFonts w:eastAsia="Cambria"/>
      <w:lang w:val="en-GB" w:eastAsia="en-AU"/>
    </w:rPr>
  </w:style>
  <w:style w:type="paragraph" w:styleId="BalloonText">
    <w:name w:val="Balloon Text"/>
    <w:basedOn w:val="Normal"/>
    <w:link w:val="BalloonTextChar"/>
    <w:rsid w:val="009F7221"/>
    <w:rPr>
      <w:rFonts w:ascii="Segoe UI" w:hAnsi="Segoe UI" w:cs="Segoe UI"/>
      <w:sz w:val="18"/>
      <w:szCs w:val="18"/>
      <w:lang w:val="en-GB" w:eastAsia="en-GB"/>
    </w:rPr>
  </w:style>
  <w:style w:type="character" w:customStyle="1" w:styleId="BalloonTextChar">
    <w:name w:val="Balloon Text Char"/>
    <w:link w:val="BalloonText"/>
    <w:rsid w:val="009F7221"/>
    <w:rPr>
      <w:rFonts w:ascii="Segoe UI" w:hAnsi="Segoe UI" w:cs="Segoe UI"/>
      <w:sz w:val="18"/>
      <w:szCs w:val="18"/>
      <w:lang w:eastAsia="en-US"/>
    </w:rPr>
  </w:style>
  <w:style w:type="paragraph" w:customStyle="1" w:styleId="BodyTextHangingIndent">
    <w:name w:val="Body Text Hanging Indent"/>
    <w:basedOn w:val="Arial11left"/>
    <w:rsid w:val="009F7221"/>
    <w:pPr>
      <w:ind w:left="1418" w:hanging="1418"/>
    </w:pPr>
  </w:style>
  <w:style w:type="character" w:styleId="Emphasis">
    <w:name w:val="Emphasis"/>
    <w:uiPriority w:val="20"/>
    <w:qFormat/>
    <w:rsid w:val="008102AE"/>
    <w:rPr>
      <w:i/>
      <w:iCs/>
    </w:rPr>
  </w:style>
  <w:style w:type="character" w:styleId="CommentReference">
    <w:name w:val="annotation reference"/>
    <w:rsid w:val="00CB5333"/>
    <w:rPr>
      <w:sz w:val="18"/>
      <w:szCs w:val="18"/>
    </w:rPr>
  </w:style>
  <w:style w:type="paragraph" w:styleId="CommentText">
    <w:name w:val="annotation text"/>
    <w:basedOn w:val="Normal"/>
    <w:link w:val="CommentTextChar"/>
    <w:rsid w:val="00CB5333"/>
    <w:rPr>
      <w:lang w:val="en-GB" w:eastAsia="en-GB"/>
    </w:rPr>
  </w:style>
  <w:style w:type="character" w:customStyle="1" w:styleId="CommentTextChar">
    <w:name w:val="Comment Text Char"/>
    <w:link w:val="CommentText"/>
    <w:rsid w:val="00CB5333"/>
    <w:rPr>
      <w:rFonts w:ascii="Gill Sans MT" w:hAnsi="Gill Sans MT"/>
      <w:sz w:val="24"/>
      <w:szCs w:val="24"/>
      <w:lang w:val="en-AU"/>
    </w:rPr>
  </w:style>
  <w:style w:type="paragraph" w:styleId="CommentSubject">
    <w:name w:val="annotation subject"/>
    <w:basedOn w:val="CommentText"/>
    <w:next w:val="CommentText"/>
    <w:link w:val="CommentSubjectChar"/>
    <w:rsid w:val="00CB5333"/>
    <w:rPr>
      <w:b/>
      <w:bCs/>
      <w:sz w:val="20"/>
      <w:szCs w:val="20"/>
    </w:rPr>
  </w:style>
  <w:style w:type="character" w:customStyle="1" w:styleId="CommentSubjectChar">
    <w:name w:val="Comment Subject Char"/>
    <w:link w:val="CommentSubject"/>
    <w:rsid w:val="00CB5333"/>
    <w:rPr>
      <w:rFonts w:ascii="Gill Sans MT" w:hAnsi="Gill Sans MT"/>
      <w:b/>
      <w:bCs/>
      <w:sz w:val="24"/>
      <w:szCs w:val="24"/>
      <w:lang w:val="en-AU"/>
    </w:rPr>
  </w:style>
  <w:style w:type="character" w:customStyle="1" w:styleId="Heading1Char">
    <w:name w:val="Heading 1 Char"/>
    <w:basedOn w:val="DefaultParagraphFont"/>
    <w:link w:val="Heading1"/>
    <w:rsid w:val="00056EF2"/>
    <w:rPr>
      <w:rFonts w:asciiTheme="majorHAnsi" w:eastAsiaTheme="majorEastAsia" w:hAnsiTheme="majorHAnsi" w:cstheme="majorBidi"/>
      <w:color w:val="2E74B5" w:themeColor="accent1" w:themeShade="BF"/>
      <w:sz w:val="32"/>
      <w:szCs w:val="32"/>
      <w:lang w:val="en-AU"/>
    </w:rPr>
  </w:style>
  <w:style w:type="paragraph" w:styleId="NoSpacing">
    <w:name w:val="No Spacing"/>
    <w:uiPriority w:val="1"/>
    <w:qFormat/>
    <w:rsid w:val="00266850"/>
    <w:rPr>
      <w:rFonts w:ascii="Verdana" w:eastAsiaTheme="minorHAnsi" w:hAnsi="Verdana" w:cstheme="minorBidi"/>
      <w:szCs w:val="22"/>
      <w:lang w:val="en-AU"/>
    </w:rPr>
  </w:style>
  <w:style w:type="paragraph" w:styleId="ListParagraph">
    <w:name w:val="List Paragraph"/>
    <w:basedOn w:val="Normal"/>
    <w:uiPriority w:val="34"/>
    <w:qFormat/>
    <w:rsid w:val="00C65037"/>
    <w:pPr>
      <w:spacing w:after="160" w:line="259" w:lineRule="auto"/>
      <w:ind w:left="720"/>
      <w:contextualSpacing/>
    </w:pPr>
    <w:rPr>
      <w:rFonts w:ascii="Verdana" w:eastAsiaTheme="minorHAnsi" w:hAnsi="Verdana" w:cstheme="minorBidi"/>
      <w:sz w:val="20"/>
      <w:szCs w:val="22"/>
      <w:lang w:val="en-GB" w:eastAsia="en-GB"/>
    </w:rPr>
  </w:style>
  <w:style w:type="paragraph" w:customStyle="1" w:styleId="p1">
    <w:name w:val="p1"/>
    <w:basedOn w:val="Normal"/>
    <w:rsid w:val="00B71277"/>
    <w:rPr>
      <w:rFonts w:ascii="Helvetica" w:hAnsi="Helvetica"/>
      <w:sz w:val="12"/>
      <w:szCs w:val="12"/>
      <w:lang w:val="en-GB" w:eastAsia="en-GB"/>
    </w:rPr>
  </w:style>
  <w:style w:type="paragraph" w:customStyle="1" w:styleId="Default">
    <w:name w:val="Default"/>
    <w:rsid w:val="006B1836"/>
    <w:pPr>
      <w:autoSpaceDE w:val="0"/>
      <w:autoSpaceDN w:val="0"/>
      <w:adjustRightInd w:val="0"/>
    </w:pPr>
    <w:rPr>
      <w:rFonts w:ascii="Calibri" w:eastAsiaTheme="minorHAnsi" w:hAnsi="Calibri" w:cs="Calibri"/>
      <w:color w:val="000000"/>
      <w:lang w:val="en-AU"/>
    </w:rPr>
  </w:style>
  <w:style w:type="paragraph" w:customStyle="1" w:styleId="p2">
    <w:name w:val="p2"/>
    <w:basedOn w:val="Normal"/>
    <w:rsid w:val="006B1836"/>
    <w:pPr>
      <w:spacing w:after="14"/>
    </w:pPr>
    <w:rPr>
      <w:rFonts w:ascii="Calibri" w:eastAsiaTheme="minorHAnsi" w:hAnsi="Calibri"/>
      <w:sz w:val="17"/>
      <w:szCs w:val="17"/>
      <w:lang w:val="en-GB" w:eastAsia="en-GB"/>
    </w:rPr>
  </w:style>
  <w:style w:type="paragraph" w:styleId="DocumentMap">
    <w:name w:val="Document Map"/>
    <w:basedOn w:val="Normal"/>
    <w:link w:val="DocumentMapChar"/>
    <w:rsid w:val="000C58A7"/>
    <w:rPr>
      <w:lang w:val="en-GB" w:eastAsia="en-GB"/>
    </w:rPr>
  </w:style>
  <w:style w:type="character" w:customStyle="1" w:styleId="DocumentMapChar">
    <w:name w:val="Document Map Char"/>
    <w:basedOn w:val="DefaultParagraphFont"/>
    <w:link w:val="DocumentMap"/>
    <w:rsid w:val="000C58A7"/>
    <w:rPr>
      <w:sz w:val="24"/>
      <w:szCs w:val="24"/>
      <w:lang w:val="en-GB" w:eastAsia="en-GB"/>
    </w:rPr>
  </w:style>
  <w:style w:type="character" w:styleId="UnresolvedMention">
    <w:name w:val="Unresolved Mention"/>
    <w:basedOn w:val="DefaultParagraphFont"/>
    <w:rsid w:val="003D6143"/>
    <w:rPr>
      <w:color w:val="605E5C"/>
      <w:shd w:val="clear" w:color="auto" w:fill="E1DFDD"/>
    </w:rPr>
  </w:style>
  <w:style w:type="character" w:styleId="Strong">
    <w:name w:val="Strong"/>
    <w:basedOn w:val="DefaultParagraphFont"/>
    <w:uiPriority w:val="22"/>
    <w:qFormat/>
    <w:rsid w:val="00850627"/>
    <w:rPr>
      <w:b/>
      <w:bCs/>
    </w:rPr>
  </w:style>
  <w:style w:type="paragraph" w:customStyle="1" w:styleId="xmsonormal">
    <w:name w:val="x_msonormal"/>
    <w:basedOn w:val="Normal"/>
    <w:rsid w:val="00850627"/>
    <w:pPr>
      <w:spacing w:before="100" w:beforeAutospacing="1" w:after="100" w:afterAutospacing="1"/>
    </w:pPr>
  </w:style>
  <w:style w:type="paragraph" w:styleId="BodyText">
    <w:name w:val="Body Text"/>
    <w:basedOn w:val="Normal"/>
    <w:link w:val="BodyTextChar"/>
    <w:uiPriority w:val="1"/>
    <w:qFormat/>
    <w:rsid w:val="00651F0D"/>
    <w:pPr>
      <w:widowControl w:val="0"/>
      <w:autoSpaceDE w:val="0"/>
      <w:autoSpaceDN w:val="0"/>
    </w:pPr>
    <w:rPr>
      <w:rFonts w:ascii="Fira Sans" w:eastAsia="Fira Sans" w:hAnsi="Fira Sans" w:cs="Fira Sans"/>
      <w:sz w:val="22"/>
      <w:szCs w:val="22"/>
      <w:lang w:bidi="en-US"/>
    </w:rPr>
  </w:style>
  <w:style w:type="character" w:customStyle="1" w:styleId="BodyTextChar">
    <w:name w:val="Body Text Char"/>
    <w:basedOn w:val="DefaultParagraphFont"/>
    <w:link w:val="BodyText"/>
    <w:uiPriority w:val="1"/>
    <w:rsid w:val="00651F0D"/>
    <w:rPr>
      <w:rFonts w:ascii="Fira Sans" w:eastAsia="Fira Sans" w:hAnsi="Fira Sans" w:cs="Fira Sans"/>
      <w:sz w:val="22"/>
      <w:szCs w:val="22"/>
      <w:lang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3555379">
      <w:bodyDiv w:val="1"/>
      <w:marLeft w:val="0"/>
      <w:marRight w:val="0"/>
      <w:marTop w:val="0"/>
      <w:marBottom w:val="0"/>
      <w:divBdr>
        <w:top w:val="none" w:sz="0" w:space="0" w:color="auto"/>
        <w:left w:val="none" w:sz="0" w:space="0" w:color="auto"/>
        <w:bottom w:val="none" w:sz="0" w:space="0" w:color="auto"/>
        <w:right w:val="none" w:sz="0" w:space="0" w:color="auto"/>
      </w:divBdr>
    </w:div>
    <w:div w:id="144472631">
      <w:bodyDiv w:val="1"/>
      <w:marLeft w:val="0"/>
      <w:marRight w:val="0"/>
      <w:marTop w:val="0"/>
      <w:marBottom w:val="0"/>
      <w:divBdr>
        <w:top w:val="none" w:sz="0" w:space="0" w:color="auto"/>
        <w:left w:val="none" w:sz="0" w:space="0" w:color="auto"/>
        <w:bottom w:val="none" w:sz="0" w:space="0" w:color="auto"/>
        <w:right w:val="none" w:sz="0" w:space="0" w:color="auto"/>
      </w:divBdr>
    </w:div>
    <w:div w:id="190265131">
      <w:bodyDiv w:val="1"/>
      <w:marLeft w:val="0"/>
      <w:marRight w:val="0"/>
      <w:marTop w:val="0"/>
      <w:marBottom w:val="0"/>
      <w:divBdr>
        <w:top w:val="none" w:sz="0" w:space="0" w:color="auto"/>
        <w:left w:val="none" w:sz="0" w:space="0" w:color="auto"/>
        <w:bottom w:val="none" w:sz="0" w:space="0" w:color="auto"/>
        <w:right w:val="none" w:sz="0" w:space="0" w:color="auto"/>
      </w:divBdr>
    </w:div>
    <w:div w:id="197934563">
      <w:bodyDiv w:val="1"/>
      <w:marLeft w:val="0"/>
      <w:marRight w:val="0"/>
      <w:marTop w:val="0"/>
      <w:marBottom w:val="0"/>
      <w:divBdr>
        <w:top w:val="none" w:sz="0" w:space="0" w:color="auto"/>
        <w:left w:val="none" w:sz="0" w:space="0" w:color="auto"/>
        <w:bottom w:val="none" w:sz="0" w:space="0" w:color="auto"/>
        <w:right w:val="none" w:sz="0" w:space="0" w:color="auto"/>
      </w:divBdr>
    </w:div>
    <w:div w:id="206844051">
      <w:bodyDiv w:val="1"/>
      <w:marLeft w:val="0"/>
      <w:marRight w:val="0"/>
      <w:marTop w:val="0"/>
      <w:marBottom w:val="0"/>
      <w:divBdr>
        <w:top w:val="none" w:sz="0" w:space="0" w:color="auto"/>
        <w:left w:val="none" w:sz="0" w:space="0" w:color="auto"/>
        <w:bottom w:val="none" w:sz="0" w:space="0" w:color="auto"/>
        <w:right w:val="none" w:sz="0" w:space="0" w:color="auto"/>
      </w:divBdr>
    </w:div>
    <w:div w:id="313263671">
      <w:bodyDiv w:val="1"/>
      <w:marLeft w:val="0"/>
      <w:marRight w:val="0"/>
      <w:marTop w:val="0"/>
      <w:marBottom w:val="0"/>
      <w:divBdr>
        <w:top w:val="none" w:sz="0" w:space="0" w:color="auto"/>
        <w:left w:val="none" w:sz="0" w:space="0" w:color="auto"/>
        <w:bottom w:val="none" w:sz="0" w:space="0" w:color="auto"/>
        <w:right w:val="none" w:sz="0" w:space="0" w:color="auto"/>
      </w:divBdr>
    </w:div>
    <w:div w:id="359820366">
      <w:bodyDiv w:val="1"/>
      <w:marLeft w:val="0"/>
      <w:marRight w:val="0"/>
      <w:marTop w:val="0"/>
      <w:marBottom w:val="0"/>
      <w:divBdr>
        <w:top w:val="none" w:sz="0" w:space="0" w:color="auto"/>
        <w:left w:val="none" w:sz="0" w:space="0" w:color="auto"/>
        <w:bottom w:val="none" w:sz="0" w:space="0" w:color="auto"/>
        <w:right w:val="none" w:sz="0" w:space="0" w:color="auto"/>
      </w:divBdr>
    </w:div>
    <w:div w:id="450049120">
      <w:bodyDiv w:val="1"/>
      <w:marLeft w:val="0"/>
      <w:marRight w:val="0"/>
      <w:marTop w:val="0"/>
      <w:marBottom w:val="0"/>
      <w:divBdr>
        <w:top w:val="none" w:sz="0" w:space="0" w:color="auto"/>
        <w:left w:val="none" w:sz="0" w:space="0" w:color="auto"/>
        <w:bottom w:val="none" w:sz="0" w:space="0" w:color="auto"/>
        <w:right w:val="none" w:sz="0" w:space="0" w:color="auto"/>
      </w:divBdr>
    </w:div>
    <w:div w:id="490827082">
      <w:bodyDiv w:val="1"/>
      <w:marLeft w:val="0"/>
      <w:marRight w:val="0"/>
      <w:marTop w:val="0"/>
      <w:marBottom w:val="0"/>
      <w:divBdr>
        <w:top w:val="none" w:sz="0" w:space="0" w:color="auto"/>
        <w:left w:val="none" w:sz="0" w:space="0" w:color="auto"/>
        <w:bottom w:val="none" w:sz="0" w:space="0" w:color="auto"/>
        <w:right w:val="none" w:sz="0" w:space="0" w:color="auto"/>
      </w:divBdr>
    </w:div>
    <w:div w:id="537083364">
      <w:bodyDiv w:val="1"/>
      <w:marLeft w:val="0"/>
      <w:marRight w:val="0"/>
      <w:marTop w:val="0"/>
      <w:marBottom w:val="0"/>
      <w:divBdr>
        <w:top w:val="none" w:sz="0" w:space="0" w:color="auto"/>
        <w:left w:val="none" w:sz="0" w:space="0" w:color="auto"/>
        <w:bottom w:val="none" w:sz="0" w:space="0" w:color="auto"/>
        <w:right w:val="none" w:sz="0" w:space="0" w:color="auto"/>
      </w:divBdr>
    </w:div>
    <w:div w:id="607467593">
      <w:bodyDiv w:val="1"/>
      <w:marLeft w:val="0"/>
      <w:marRight w:val="0"/>
      <w:marTop w:val="0"/>
      <w:marBottom w:val="0"/>
      <w:divBdr>
        <w:top w:val="none" w:sz="0" w:space="0" w:color="auto"/>
        <w:left w:val="none" w:sz="0" w:space="0" w:color="auto"/>
        <w:bottom w:val="none" w:sz="0" w:space="0" w:color="auto"/>
        <w:right w:val="none" w:sz="0" w:space="0" w:color="auto"/>
      </w:divBdr>
    </w:div>
    <w:div w:id="737749984">
      <w:bodyDiv w:val="1"/>
      <w:marLeft w:val="0"/>
      <w:marRight w:val="0"/>
      <w:marTop w:val="0"/>
      <w:marBottom w:val="0"/>
      <w:divBdr>
        <w:top w:val="none" w:sz="0" w:space="0" w:color="auto"/>
        <w:left w:val="none" w:sz="0" w:space="0" w:color="auto"/>
        <w:bottom w:val="none" w:sz="0" w:space="0" w:color="auto"/>
        <w:right w:val="none" w:sz="0" w:space="0" w:color="auto"/>
      </w:divBdr>
    </w:div>
    <w:div w:id="739596843">
      <w:bodyDiv w:val="1"/>
      <w:marLeft w:val="0"/>
      <w:marRight w:val="0"/>
      <w:marTop w:val="0"/>
      <w:marBottom w:val="0"/>
      <w:divBdr>
        <w:top w:val="none" w:sz="0" w:space="0" w:color="auto"/>
        <w:left w:val="none" w:sz="0" w:space="0" w:color="auto"/>
        <w:bottom w:val="none" w:sz="0" w:space="0" w:color="auto"/>
        <w:right w:val="none" w:sz="0" w:space="0" w:color="auto"/>
      </w:divBdr>
    </w:div>
    <w:div w:id="934634154">
      <w:bodyDiv w:val="1"/>
      <w:marLeft w:val="0"/>
      <w:marRight w:val="0"/>
      <w:marTop w:val="0"/>
      <w:marBottom w:val="0"/>
      <w:divBdr>
        <w:top w:val="none" w:sz="0" w:space="0" w:color="auto"/>
        <w:left w:val="none" w:sz="0" w:space="0" w:color="auto"/>
        <w:bottom w:val="none" w:sz="0" w:space="0" w:color="auto"/>
        <w:right w:val="none" w:sz="0" w:space="0" w:color="auto"/>
      </w:divBdr>
    </w:div>
    <w:div w:id="968629532">
      <w:bodyDiv w:val="1"/>
      <w:marLeft w:val="0"/>
      <w:marRight w:val="0"/>
      <w:marTop w:val="0"/>
      <w:marBottom w:val="0"/>
      <w:divBdr>
        <w:top w:val="none" w:sz="0" w:space="0" w:color="auto"/>
        <w:left w:val="none" w:sz="0" w:space="0" w:color="auto"/>
        <w:bottom w:val="none" w:sz="0" w:space="0" w:color="auto"/>
        <w:right w:val="none" w:sz="0" w:space="0" w:color="auto"/>
      </w:divBdr>
    </w:div>
    <w:div w:id="978264337">
      <w:bodyDiv w:val="1"/>
      <w:marLeft w:val="0"/>
      <w:marRight w:val="0"/>
      <w:marTop w:val="0"/>
      <w:marBottom w:val="0"/>
      <w:divBdr>
        <w:top w:val="none" w:sz="0" w:space="0" w:color="auto"/>
        <w:left w:val="none" w:sz="0" w:space="0" w:color="auto"/>
        <w:bottom w:val="none" w:sz="0" w:space="0" w:color="auto"/>
        <w:right w:val="none" w:sz="0" w:space="0" w:color="auto"/>
      </w:divBdr>
      <w:divsChild>
        <w:div w:id="160577128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143846254">
              <w:marLeft w:val="0"/>
              <w:marRight w:val="0"/>
              <w:marTop w:val="0"/>
              <w:marBottom w:val="0"/>
              <w:divBdr>
                <w:top w:val="none" w:sz="0" w:space="0" w:color="auto"/>
                <w:left w:val="none" w:sz="0" w:space="0" w:color="auto"/>
                <w:bottom w:val="none" w:sz="0" w:space="0" w:color="auto"/>
                <w:right w:val="none" w:sz="0" w:space="0" w:color="auto"/>
              </w:divBdr>
              <w:divsChild>
                <w:div w:id="844979753">
                  <w:marLeft w:val="0"/>
                  <w:marRight w:val="0"/>
                  <w:marTop w:val="0"/>
                  <w:marBottom w:val="0"/>
                  <w:divBdr>
                    <w:top w:val="none" w:sz="0" w:space="0" w:color="auto"/>
                    <w:left w:val="none" w:sz="0" w:space="0" w:color="auto"/>
                    <w:bottom w:val="none" w:sz="0" w:space="0" w:color="auto"/>
                    <w:right w:val="none" w:sz="0" w:space="0" w:color="auto"/>
                  </w:divBdr>
                  <w:divsChild>
                    <w:div w:id="1099567597">
                      <w:marLeft w:val="0"/>
                      <w:marRight w:val="0"/>
                      <w:marTop w:val="0"/>
                      <w:marBottom w:val="0"/>
                      <w:divBdr>
                        <w:top w:val="none" w:sz="0" w:space="0" w:color="auto"/>
                        <w:left w:val="none" w:sz="0" w:space="0" w:color="auto"/>
                        <w:bottom w:val="none" w:sz="0" w:space="0" w:color="auto"/>
                        <w:right w:val="none" w:sz="0" w:space="0" w:color="auto"/>
                      </w:divBdr>
                      <w:divsChild>
                        <w:div w:id="41930120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24516138">
                              <w:marLeft w:val="0"/>
                              <w:marRight w:val="0"/>
                              <w:marTop w:val="0"/>
                              <w:marBottom w:val="0"/>
                              <w:divBdr>
                                <w:top w:val="none" w:sz="0" w:space="0" w:color="auto"/>
                                <w:left w:val="none" w:sz="0" w:space="0" w:color="auto"/>
                                <w:bottom w:val="none" w:sz="0" w:space="0" w:color="auto"/>
                                <w:right w:val="none" w:sz="0" w:space="0" w:color="auto"/>
                              </w:divBdr>
                              <w:divsChild>
                                <w:div w:id="2144813044">
                                  <w:marLeft w:val="0"/>
                                  <w:marRight w:val="0"/>
                                  <w:marTop w:val="0"/>
                                  <w:marBottom w:val="0"/>
                                  <w:divBdr>
                                    <w:top w:val="none" w:sz="0" w:space="0" w:color="auto"/>
                                    <w:left w:val="none" w:sz="0" w:space="0" w:color="auto"/>
                                    <w:bottom w:val="none" w:sz="0" w:space="0" w:color="auto"/>
                                    <w:right w:val="none" w:sz="0" w:space="0" w:color="auto"/>
                                  </w:divBdr>
                                  <w:divsChild>
                                    <w:div w:id="1925140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12730297">
      <w:bodyDiv w:val="1"/>
      <w:marLeft w:val="0"/>
      <w:marRight w:val="0"/>
      <w:marTop w:val="0"/>
      <w:marBottom w:val="0"/>
      <w:divBdr>
        <w:top w:val="none" w:sz="0" w:space="0" w:color="auto"/>
        <w:left w:val="none" w:sz="0" w:space="0" w:color="auto"/>
        <w:bottom w:val="none" w:sz="0" w:space="0" w:color="auto"/>
        <w:right w:val="none" w:sz="0" w:space="0" w:color="auto"/>
      </w:divBdr>
    </w:div>
    <w:div w:id="1157840353">
      <w:bodyDiv w:val="1"/>
      <w:marLeft w:val="0"/>
      <w:marRight w:val="0"/>
      <w:marTop w:val="0"/>
      <w:marBottom w:val="0"/>
      <w:divBdr>
        <w:top w:val="none" w:sz="0" w:space="0" w:color="auto"/>
        <w:left w:val="none" w:sz="0" w:space="0" w:color="auto"/>
        <w:bottom w:val="none" w:sz="0" w:space="0" w:color="auto"/>
        <w:right w:val="none" w:sz="0" w:space="0" w:color="auto"/>
      </w:divBdr>
    </w:div>
    <w:div w:id="1496071008">
      <w:bodyDiv w:val="1"/>
      <w:marLeft w:val="0"/>
      <w:marRight w:val="0"/>
      <w:marTop w:val="0"/>
      <w:marBottom w:val="0"/>
      <w:divBdr>
        <w:top w:val="none" w:sz="0" w:space="0" w:color="auto"/>
        <w:left w:val="none" w:sz="0" w:space="0" w:color="auto"/>
        <w:bottom w:val="none" w:sz="0" w:space="0" w:color="auto"/>
        <w:right w:val="none" w:sz="0" w:space="0" w:color="auto"/>
      </w:divBdr>
    </w:div>
    <w:div w:id="1536775659">
      <w:bodyDiv w:val="1"/>
      <w:marLeft w:val="0"/>
      <w:marRight w:val="0"/>
      <w:marTop w:val="0"/>
      <w:marBottom w:val="0"/>
      <w:divBdr>
        <w:top w:val="none" w:sz="0" w:space="0" w:color="auto"/>
        <w:left w:val="none" w:sz="0" w:space="0" w:color="auto"/>
        <w:bottom w:val="none" w:sz="0" w:space="0" w:color="auto"/>
        <w:right w:val="none" w:sz="0" w:space="0" w:color="auto"/>
      </w:divBdr>
    </w:div>
    <w:div w:id="1599866272">
      <w:bodyDiv w:val="1"/>
      <w:marLeft w:val="0"/>
      <w:marRight w:val="0"/>
      <w:marTop w:val="0"/>
      <w:marBottom w:val="0"/>
      <w:divBdr>
        <w:top w:val="none" w:sz="0" w:space="0" w:color="auto"/>
        <w:left w:val="none" w:sz="0" w:space="0" w:color="auto"/>
        <w:bottom w:val="none" w:sz="0" w:space="0" w:color="auto"/>
        <w:right w:val="none" w:sz="0" w:space="0" w:color="auto"/>
      </w:divBdr>
    </w:div>
    <w:div w:id="1608192438">
      <w:bodyDiv w:val="1"/>
      <w:marLeft w:val="0"/>
      <w:marRight w:val="0"/>
      <w:marTop w:val="0"/>
      <w:marBottom w:val="0"/>
      <w:divBdr>
        <w:top w:val="none" w:sz="0" w:space="0" w:color="auto"/>
        <w:left w:val="none" w:sz="0" w:space="0" w:color="auto"/>
        <w:bottom w:val="none" w:sz="0" w:space="0" w:color="auto"/>
        <w:right w:val="none" w:sz="0" w:space="0" w:color="auto"/>
      </w:divBdr>
    </w:div>
    <w:div w:id="1615940279">
      <w:bodyDiv w:val="1"/>
      <w:marLeft w:val="0"/>
      <w:marRight w:val="0"/>
      <w:marTop w:val="0"/>
      <w:marBottom w:val="0"/>
      <w:divBdr>
        <w:top w:val="none" w:sz="0" w:space="0" w:color="auto"/>
        <w:left w:val="none" w:sz="0" w:space="0" w:color="auto"/>
        <w:bottom w:val="none" w:sz="0" w:space="0" w:color="auto"/>
        <w:right w:val="none" w:sz="0" w:space="0" w:color="auto"/>
      </w:divBdr>
    </w:div>
    <w:div w:id="1643731728">
      <w:bodyDiv w:val="1"/>
      <w:marLeft w:val="0"/>
      <w:marRight w:val="0"/>
      <w:marTop w:val="0"/>
      <w:marBottom w:val="0"/>
      <w:divBdr>
        <w:top w:val="none" w:sz="0" w:space="0" w:color="auto"/>
        <w:left w:val="none" w:sz="0" w:space="0" w:color="auto"/>
        <w:bottom w:val="none" w:sz="0" w:space="0" w:color="auto"/>
        <w:right w:val="none" w:sz="0" w:space="0" w:color="auto"/>
      </w:divBdr>
    </w:div>
    <w:div w:id="1643733358">
      <w:bodyDiv w:val="1"/>
      <w:marLeft w:val="0"/>
      <w:marRight w:val="0"/>
      <w:marTop w:val="0"/>
      <w:marBottom w:val="0"/>
      <w:divBdr>
        <w:top w:val="none" w:sz="0" w:space="0" w:color="auto"/>
        <w:left w:val="none" w:sz="0" w:space="0" w:color="auto"/>
        <w:bottom w:val="none" w:sz="0" w:space="0" w:color="auto"/>
        <w:right w:val="none" w:sz="0" w:space="0" w:color="auto"/>
      </w:divBdr>
    </w:div>
    <w:div w:id="1666128626">
      <w:bodyDiv w:val="1"/>
      <w:marLeft w:val="0"/>
      <w:marRight w:val="0"/>
      <w:marTop w:val="0"/>
      <w:marBottom w:val="0"/>
      <w:divBdr>
        <w:top w:val="none" w:sz="0" w:space="0" w:color="auto"/>
        <w:left w:val="none" w:sz="0" w:space="0" w:color="auto"/>
        <w:bottom w:val="none" w:sz="0" w:space="0" w:color="auto"/>
        <w:right w:val="none" w:sz="0" w:space="0" w:color="auto"/>
      </w:divBdr>
    </w:div>
    <w:div w:id="1715960781">
      <w:bodyDiv w:val="1"/>
      <w:marLeft w:val="0"/>
      <w:marRight w:val="0"/>
      <w:marTop w:val="0"/>
      <w:marBottom w:val="0"/>
      <w:divBdr>
        <w:top w:val="none" w:sz="0" w:space="0" w:color="auto"/>
        <w:left w:val="none" w:sz="0" w:space="0" w:color="auto"/>
        <w:bottom w:val="none" w:sz="0" w:space="0" w:color="auto"/>
        <w:right w:val="none" w:sz="0" w:space="0" w:color="auto"/>
      </w:divBdr>
    </w:div>
    <w:div w:id="1721439914">
      <w:bodyDiv w:val="1"/>
      <w:marLeft w:val="0"/>
      <w:marRight w:val="0"/>
      <w:marTop w:val="0"/>
      <w:marBottom w:val="0"/>
      <w:divBdr>
        <w:top w:val="none" w:sz="0" w:space="0" w:color="auto"/>
        <w:left w:val="none" w:sz="0" w:space="0" w:color="auto"/>
        <w:bottom w:val="none" w:sz="0" w:space="0" w:color="auto"/>
        <w:right w:val="none" w:sz="0" w:space="0" w:color="auto"/>
      </w:divBdr>
    </w:div>
    <w:div w:id="1729568503">
      <w:bodyDiv w:val="1"/>
      <w:marLeft w:val="0"/>
      <w:marRight w:val="0"/>
      <w:marTop w:val="0"/>
      <w:marBottom w:val="0"/>
      <w:divBdr>
        <w:top w:val="none" w:sz="0" w:space="0" w:color="auto"/>
        <w:left w:val="none" w:sz="0" w:space="0" w:color="auto"/>
        <w:bottom w:val="none" w:sz="0" w:space="0" w:color="auto"/>
        <w:right w:val="none" w:sz="0" w:space="0" w:color="auto"/>
      </w:divBdr>
    </w:div>
    <w:div w:id="1756827065">
      <w:bodyDiv w:val="1"/>
      <w:marLeft w:val="0"/>
      <w:marRight w:val="0"/>
      <w:marTop w:val="0"/>
      <w:marBottom w:val="0"/>
      <w:divBdr>
        <w:top w:val="none" w:sz="0" w:space="0" w:color="auto"/>
        <w:left w:val="none" w:sz="0" w:space="0" w:color="auto"/>
        <w:bottom w:val="none" w:sz="0" w:space="0" w:color="auto"/>
        <w:right w:val="none" w:sz="0" w:space="0" w:color="auto"/>
      </w:divBdr>
    </w:div>
    <w:div w:id="1817796929">
      <w:bodyDiv w:val="1"/>
      <w:marLeft w:val="0"/>
      <w:marRight w:val="0"/>
      <w:marTop w:val="0"/>
      <w:marBottom w:val="0"/>
      <w:divBdr>
        <w:top w:val="none" w:sz="0" w:space="0" w:color="auto"/>
        <w:left w:val="none" w:sz="0" w:space="0" w:color="auto"/>
        <w:bottom w:val="none" w:sz="0" w:space="0" w:color="auto"/>
        <w:right w:val="none" w:sz="0" w:space="0" w:color="auto"/>
      </w:divBdr>
    </w:div>
    <w:div w:id="1915892645">
      <w:bodyDiv w:val="1"/>
      <w:marLeft w:val="0"/>
      <w:marRight w:val="0"/>
      <w:marTop w:val="0"/>
      <w:marBottom w:val="0"/>
      <w:divBdr>
        <w:top w:val="none" w:sz="0" w:space="0" w:color="auto"/>
        <w:left w:val="none" w:sz="0" w:space="0" w:color="auto"/>
        <w:bottom w:val="none" w:sz="0" w:space="0" w:color="auto"/>
        <w:right w:val="none" w:sz="0" w:space="0" w:color="auto"/>
      </w:divBdr>
      <w:divsChild>
        <w:div w:id="1309937421">
          <w:marLeft w:val="0"/>
          <w:marRight w:val="0"/>
          <w:marTop w:val="0"/>
          <w:marBottom w:val="0"/>
          <w:divBdr>
            <w:top w:val="none" w:sz="0" w:space="0" w:color="auto"/>
            <w:left w:val="none" w:sz="0" w:space="0" w:color="auto"/>
            <w:bottom w:val="none" w:sz="0" w:space="0" w:color="auto"/>
            <w:right w:val="none" w:sz="0" w:space="0" w:color="auto"/>
          </w:divBdr>
          <w:divsChild>
            <w:div w:id="1989820586">
              <w:marLeft w:val="0"/>
              <w:marRight w:val="0"/>
              <w:marTop w:val="0"/>
              <w:marBottom w:val="0"/>
              <w:divBdr>
                <w:top w:val="none" w:sz="0" w:space="0" w:color="auto"/>
                <w:left w:val="none" w:sz="0" w:space="0" w:color="auto"/>
                <w:bottom w:val="none" w:sz="0" w:space="0" w:color="auto"/>
                <w:right w:val="none" w:sz="0" w:space="0" w:color="auto"/>
              </w:divBdr>
              <w:divsChild>
                <w:div w:id="142548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9166576">
      <w:bodyDiv w:val="1"/>
      <w:marLeft w:val="0"/>
      <w:marRight w:val="0"/>
      <w:marTop w:val="0"/>
      <w:marBottom w:val="0"/>
      <w:divBdr>
        <w:top w:val="none" w:sz="0" w:space="0" w:color="auto"/>
        <w:left w:val="none" w:sz="0" w:space="0" w:color="auto"/>
        <w:bottom w:val="none" w:sz="0" w:space="0" w:color="auto"/>
        <w:right w:val="none" w:sz="0" w:space="0" w:color="auto"/>
      </w:divBdr>
    </w:div>
    <w:div w:id="1987279908">
      <w:bodyDiv w:val="1"/>
      <w:marLeft w:val="0"/>
      <w:marRight w:val="0"/>
      <w:marTop w:val="0"/>
      <w:marBottom w:val="0"/>
      <w:divBdr>
        <w:top w:val="none" w:sz="0" w:space="0" w:color="auto"/>
        <w:left w:val="none" w:sz="0" w:space="0" w:color="auto"/>
        <w:bottom w:val="none" w:sz="0" w:space="0" w:color="auto"/>
        <w:right w:val="none" w:sz="0" w:space="0" w:color="auto"/>
      </w:divBdr>
    </w:div>
    <w:div w:id="2024742927">
      <w:bodyDiv w:val="1"/>
      <w:marLeft w:val="0"/>
      <w:marRight w:val="0"/>
      <w:marTop w:val="0"/>
      <w:marBottom w:val="0"/>
      <w:divBdr>
        <w:top w:val="none" w:sz="0" w:space="0" w:color="auto"/>
        <w:left w:val="none" w:sz="0" w:space="0" w:color="auto"/>
        <w:bottom w:val="none" w:sz="0" w:space="0" w:color="auto"/>
        <w:right w:val="none" w:sz="0" w:space="0" w:color="auto"/>
      </w:divBdr>
    </w:div>
    <w:div w:id="2041121804">
      <w:bodyDiv w:val="1"/>
      <w:marLeft w:val="0"/>
      <w:marRight w:val="0"/>
      <w:marTop w:val="0"/>
      <w:marBottom w:val="0"/>
      <w:divBdr>
        <w:top w:val="none" w:sz="0" w:space="0" w:color="auto"/>
        <w:left w:val="none" w:sz="0" w:space="0" w:color="auto"/>
        <w:bottom w:val="none" w:sz="0" w:space="0" w:color="auto"/>
        <w:right w:val="none" w:sz="0" w:space="0" w:color="auto"/>
      </w:divBdr>
    </w:div>
    <w:div w:id="2084329089">
      <w:bodyDiv w:val="1"/>
      <w:marLeft w:val="0"/>
      <w:marRight w:val="0"/>
      <w:marTop w:val="0"/>
      <w:marBottom w:val="0"/>
      <w:divBdr>
        <w:top w:val="none" w:sz="0" w:space="0" w:color="auto"/>
        <w:left w:val="none" w:sz="0" w:space="0" w:color="auto"/>
        <w:bottom w:val="none" w:sz="0" w:space="0" w:color="auto"/>
        <w:right w:val="none" w:sz="0" w:space="0" w:color="auto"/>
      </w:divBdr>
    </w:div>
    <w:div w:id="2090229098">
      <w:bodyDiv w:val="1"/>
      <w:marLeft w:val="0"/>
      <w:marRight w:val="0"/>
      <w:marTop w:val="0"/>
      <w:marBottom w:val="0"/>
      <w:divBdr>
        <w:top w:val="none" w:sz="0" w:space="0" w:color="auto"/>
        <w:left w:val="none" w:sz="0" w:space="0" w:color="auto"/>
        <w:bottom w:val="none" w:sz="0" w:space="0" w:color="auto"/>
        <w:right w:val="none" w:sz="0" w:space="0" w:color="auto"/>
      </w:divBdr>
    </w:div>
    <w:div w:id="2122874628">
      <w:bodyDiv w:val="1"/>
      <w:marLeft w:val="0"/>
      <w:marRight w:val="0"/>
      <w:marTop w:val="0"/>
      <w:marBottom w:val="0"/>
      <w:divBdr>
        <w:top w:val="none" w:sz="0" w:space="0" w:color="auto"/>
        <w:left w:val="none" w:sz="0" w:space="0" w:color="auto"/>
        <w:bottom w:val="none" w:sz="0" w:space="0" w:color="auto"/>
        <w:right w:val="none" w:sz="0" w:space="0" w:color="auto"/>
      </w:divBdr>
    </w:div>
    <w:div w:id="21325510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customXml" Target="../customXml/item13.xml"/><Relationship Id="rId18" Type="http://schemas.openxmlformats.org/officeDocument/2006/relationships/settings" Target="settings.xml"/><Relationship Id="rId26" Type="http://schemas.openxmlformats.org/officeDocument/2006/relationships/header" Target="header2.xml"/><Relationship Id="rId39" Type="http://schemas.openxmlformats.org/officeDocument/2006/relationships/hyperlink" Target="https://seitoutbackaustralia.com.au/tour/seit-patji-a-true-aboriginal-experience/" TargetMode="External"/><Relationship Id="rId21" Type="http://schemas.openxmlformats.org/officeDocument/2006/relationships/endnotes" Target="endnotes.xml"/><Relationship Id="rId34" Type="http://schemas.openxmlformats.org/officeDocument/2006/relationships/hyperlink" Target="https://parksaustralia.gov.au/uluru/discover/culture/tjukurpa/" TargetMode="External"/><Relationship Id="rId42" Type="http://schemas.openxmlformats.org/officeDocument/2006/relationships/hyperlink" Target="https://phs.com.au/tours/uluru-kata-tjuta/" TargetMode="External"/><Relationship Id="rId47" Type="http://schemas.openxmlformats.org/officeDocument/2006/relationships/hyperlink" Target="https://www.ayersrockresort.com.au/art-gallery/goca" TargetMode="External"/><Relationship Id="rId50" Type="http://schemas.openxmlformats.org/officeDocument/2006/relationships/hyperlink" Target="https://www.ayersrockresort.com.au/dining/pioneer-bbq-bar" TargetMode="External"/><Relationship Id="rId55" Type="http://schemas.openxmlformats.org/officeDocument/2006/relationships/hyperlink" Target="http://www.discoveraboriginalexperiences.com/" TargetMode="External"/><Relationship Id="rId7" Type="http://schemas.openxmlformats.org/officeDocument/2006/relationships/customXml" Target="../customXml/item7.xml"/><Relationship Id="rId2" Type="http://schemas.openxmlformats.org/officeDocument/2006/relationships/customXml" Target="../customXml/item2.xml"/><Relationship Id="rId16" Type="http://schemas.openxmlformats.org/officeDocument/2006/relationships/numbering" Target="numbering.xml"/><Relationship Id="rId29" Type="http://schemas.openxmlformats.org/officeDocument/2006/relationships/hyperlink" Target="http://www.discoveraboriginalexperiences.com/" TargetMode="External"/><Relationship Id="rId11" Type="http://schemas.openxmlformats.org/officeDocument/2006/relationships/customXml" Target="../customXml/item11.xml"/><Relationship Id="rId24" Type="http://schemas.openxmlformats.org/officeDocument/2006/relationships/footer" Target="footer1.xml"/><Relationship Id="rId32" Type="http://schemas.openxmlformats.org/officeDocument/2006/relationships/hyperlink" Target="https://www.ayersrockresort.com.au/dining/kulata-academy-cafe" TargetMode="External"/><Relationship Id="rId37" Type="http://schemas.openxmlformats.org/officeDocument/2006/relationships/hyperlink" Target="https://www.ayersrockresort.com.au/experiences/tali-wiru" TargetMode="External"/><Relationship Id="rId40" Type="http://schemas.openxmlformats.org/officeDocument/2006/relationships/hyperlink" Target="https://www.tourism.australia.com/content/dam/assets/document/1/7/5/4/2/2012834.pdf" TargetMode="External"/><Relationship Id="rId45" Type="http://schemas.openxmlformats.org/officeDocument/2006/relationships/hyperlink" Target="http://www.ayersrockresort.com.au/" TargetMode="External"/><Relationship Id="rId53" Type="http://schemas.openxmlformats.org/officeDocument/2006/relationships/hyperlink" Target="http://www.karrke.com.au/" TargetMode="External"/><Relationship Id="rId58" Type="http://schemas.openxmlformats.org/officeDocument/2006/relationships/hyperlink" Target="https://www.discoveryholidayparks.com.au/kings-canyon/discovery-kings-canyon/restaurants/under-a-desert-moon" TargetMode="External"/><Relationship Id="rId5" Type="http://schemas.openxmlformats.org/officeDocument/2006/relationships/customXml" Target="../customXml/item5.xml"/><Relationship Id="rId61" Type="http://schemas.openxmlformats.org/officeDocument/2006/relationships/theme" Target="theme/theme1.xml"/><Relationship Id="rId19" Type="http://schemas.openxmlformats.org/officeDocument/2006/relationships/webSettings" Target="webSettings.xml"/><Relationship Id="rId14" Type="http://schemas.openxmlformats.org/officeDocument/2006/relationships/customXml" Target="../customXml/item14.xml"/><Relationship Id="rId22" Type="http://schemas.openxmlformats.org/officeDocument/2006/relationships/hyperlink" Target="http://www.discoveraboriginalexperiences.com" TargetMode="External"/><Relationship Id="rId27" Type="http://schemas.openxmlformats.org/officeDocument/2006/relationships/footer" Target="footer3.xml"/><Relationship Id="rId30" Type="http://schemas.openxmlformats.org/officeDocument/2006/relationships/hyperlink" Target="https://www.ayersrockresort.com.au/dining/ilkari" TargetMode="External"/><Relationship Id="rId35" Type="http://schemas.openxmlformats.org/officeDocument/2006/relationships/hyperlink" Target="http://www.maruku.com.au/" TargetMode="External"/><Relationship Id="rId43" Type="http://schemas.openxmlformats.org/officeDocument/2006/relationships/hyperlink" Target="https://phs.com.au/helicopter-experience/uluru-kings-canyon/uluru/25-minute-uluru-kata-tjuta-helicopter-experience/" TargetMode="External"/><Relationship Id="rId48" Type="http://schemas.openxmlformats.org/officeDocument/2006/relationships/hyperlink" Target="https://www.ayersrockresort.com.au/experiences/field-of-light-uluru-ga" TargetMode="External"/><Relationship Id="rId56" Type="http://schemas.openxmlformats.org/officeDocument/2006/relationships/hyperlink" Target="https://nt.gov.au/parks/find-a-park/watarrka-national-park/short-walks" TargetMode="External"/><Relationship Id="rId8" Type="http://schemas.openxmlformats.org/officeDocument/2006/relationships/customXml" Target="../customXml/item8.xml"/><Relationship Id="rId51" Type="http://schemas.openxmlformats.org/officeDocument/2006/relationships/hyperlink" Target="https://www.ayersrockresort.com.au/dining/outback-pioneer-kitchen" TargetMode="External"/><Relationship Id="rId3" Type="http://schemas.openxmlformats.org/officeDocument/2006/relationships/customXml" Target="../customXml/item3.xml"/><Relationship Id="rId12" Type="http://schemas.openxmlformats.org/officeDocument/2006/relationships/customXml" Target="../customXml/item12.xml"/><Relationship Id="rId17" Type="http://schemas.openxmlformats.org/officeDocument/2006/relationships/styles" Target="styles.xml"/><Relationship Id="rId25" Type="http://schemas.openxmlformats.org/officeDocument/2006/relationships/footer" Target="footer2.xml"/><Relationship Id="rId33" Type="http://schemas.openxmlformats.org/officeDocument/2006/relationships/hyperlink" Target="https://parksaustralia.gov.au/uluru/do/ranger-guided-activities/ranger-guided-mala-walk/" TargetMode="External"/><Relationship Id="rId38" Type="http://schemas.openxmlformats.org/officeDocument/2006/relationships/hyperlink" Target="http://www.seitoutbackaustralia.com.au/" TargetMode="External"/><Relationship Id="rId46" Type="http://schemas.openxmlformats.org/officeDocument/2006/relationships/hyperlink" Target="https://www.ayersrockresort.com.au/experiences/detail/bush-food-experience" TargetMode="External"/><Relationship Id="rId59" Type="http://schemas.openxmlformats.org/officeDocument/2006/relationships/header" Target="header3.xml"/><Relationship Id="rId20" Type="http://schemas.openxmlformats.org/officeDocument/2006/relationships/footnotes" Target="footnotes.xml"/><Relationship Id="rId41" Type="http://schemas.openxmlformats.org/officeDocument/2006/relationships/hyperlink" Target="https://www.ayersrockresort.com.au/dining/arnguli-grill" TargetMode="External"/><Relationship Id="rId54" Type="http://schemas.openxmlformats.org/officeDocument/2006/relationships/hyperlink" Target="https://karrke.com.au/aboriginal-cultural-tour" TargetMode="Externa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customXml" Target="../customXml/item15.xml"/><Relationship Id="rId23" Type="http://schemas.openxmlformats.org/officeDocument/2006/relationships/header" Target="header1.xml"/><Relationship Id="rId28" Type="http://schemas.openxmlformats.org/officeDocument/2006/relationships/hyperlink" Target="https://www.ayersrockresort.com.au/accommodation/sails-in-the-desert?gclid=CjwKCAjwi8iXBhBeEiwAKbUofYk4emgS27FMJoKmYqsUj3Ehf37SmsYOGMPS6EFp41olKUYyYATk-xoCmRsQAvD_BwE" TargetMode="External"/><Relationship Id="rId36" Type="http://schemas.openxmlformats.org/officeDocument/2006/relationships/hyperlink" Target="http://www.discoveraboriginalexperiences.com/" TargetMode="External"/><Relationship Id="rId49" Type="http://schemas.openxmlformats.org/officeDocument/2006/relationships/hyperlink" Target="https://www.ayersrockresort.com.au/accommodation/outback-pioneer-hotel" TargetMode="External"/><Relationship Id="rId57" Type="http://schemas.openxmlformats.org/officeDocument/2006/relationships/hyperlink" Target="https://www.discoveryholidayparks.com.au/caravan-parks/northern-territory/uluru-kings-canyon-resort" TargetMode="External"/><Relationship Id="rId10" Type="http://schemas.openxmlformats.org/officeDocument/2006/relationships/customXml" Target="../customXml/item10.xml"/><Relationship Id="rId31" Type="http://schemas.openxmlformats.org/officeDocument/2006/relationships/hyperlink" Target="https://parksaustralia.gov.au/uluru/do/sunrise-sunset/talinguru-nyakunytjaku/" TargetMode="External"/><Relationship Id="rId44" Type="http://schemas.openxmlformats.org/officeDocument/2006/relationships/hyperlink" Target="https://www.ayersrockresort.com.au/dining/geckos-cafe" TargetMode="External"/><Relationship Id="rId52" Type="http://schemas.openxmlformats.org/officeDocument/2006/relationships/hyperlink" Target="https://northernterritory.com/drive/red-centre-way" TargetMode="External"/><Relationship Id="rId60"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customXml" Target="../customXml/item9.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1" Type="http://schemas.openxmlformats.org/officeDocument/2006/relationships/image" Target="media/image3.jpg"/></Relationships>
</file>

<file path=word/_rels/settings.xml.rels><?xml version="1.0" encoding="UTF-8" standalone="yes"?>
<Relationships xmlns="http://schemas.openxmlformats.org/package/2006/relationships"><Relationship Id="rId1" Type="http://schemas.openxmlformats.org/officeDocument/2006/relationships/attachedTemplate" Target="file:///G:\Tourism%20and%20Aviation\Marketing\International\Familiarisations\Itinerary%20Template\Pictures\Professional%20Itinerary.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_rels/item10.xml.rels><?xml version="1.0" encoding="UTF-8" standalone="yes"?>
<Relationships xmlns="http://schemas.openxmlformats.org/package/2006/relationships"><Relationship Id="rId1" Type="http://schemas.openxmlformats.org/officeDocument/2006/relationships/customXmlProps" Target="itemProps10.xml"/></Relationships>
</file>

<file path=customXml/_rels/item11.xml.rels><?xml version="1.0" encoding="UTF-8" standalone="yes"?>
<Relationships xmlns="http://schemas.openxmlformats.org/package/2006/relationships"><Relationship Id="rId1" Type="http://schemas.openxmlformats.org/officeDocument/2006/relationships/customXmlProps" Target="itemProps11.xml"/></Relationships>
</file>

<file path=customXml/_rels/item12.xml.rels><?xml version="1.0" encoding="UTF-8" standalone="yes"?>
<Relationships xmlns="http://schemas.openxmlformats.org/package/2006/relationships"><Relationship Id="rId1" Type="http://schemas.openxmlformats.org/officeDocument/2006/relationships/customXmlProps" Target="itemProps12.xml"/></Relationships>
</file>

<file path=customXml/_rels/item13.xml.rels><?xml version="1.0" encoding="UTF-8" standalone="yes"?>
<Relationships xmlns="http://schemas.openxmlformats.org/package/2006/relationships"><Relationship Id="rId1" Type="http://schemas.openxmlformats.org/officeDocument/2006/relationships/customXmlProps" Target="itemProps13.xml"/></Relationships>
</file>

<file path=customXml/_rels/item14.xml.rels><?xml version="1.0" encoding="UTF-8" standalone="yes"?>
<Relationships xmlns="http://schemas.openxmlformats.org/package/2006/relationships"><Relationship Id="rId1" Type="http://schemas.openxmlformats.org/officeDocument/2006/relationships/customXmlProps" Target="itemProps14.xml"/></Relationships>
</file>

<file path=customXml/_rels/item15.xml.rels><?xml version="1.0" encoding="UTF-8" standalone="yes"?>
<Relationships xmlns="http://schemas.openxmlformats.org/package/2006/relationships"><Relationship Id="rId1" Type="http://schemas.openxmlformats.org/officeDocument/2006/relationships/customXmlProps" Target="itemProps15.xml"/></Relationships>
</file>

<file path=customXml/item1.xml><?xml version="1.0" encoding="utf-8"?>
<LongProperties xmlns="http://schemas.microsoft.com/office/2006/metadata/longProperties"/>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LongProperties xmlns="http://schemas.microsoft.com/office/2006/metadata/longProperties"/>
</file>

<file path=customXml/item6.xml><?xml version="1.0" encoding="utf-8"?>
<?mso-contentType ?>
<FormTemplates xmlns="http://schemas.microsoft.com/sharepoint/v3/contenttype/forms">
  <Display>DocumentLibraryForm</Display>
  <Edit>DocumentLibraryForm</Edit>
  <New>DocumentLibraryForm</New>
</FormTemplates>
</file>

<file path=customXml/item7.xml><?xml version="1.0" encoding="utf-8"?>
<p:properties xmlns:p="http://schemas.microsoft.com/office/2006/metadata/properties" xmlns:xsi="http://www.w3.org/2001/XMLSchema-instance" xmlns:pc="http://schemas.microsoft.com/office/infopath/2007/PartnerControls">
  <documentManagement>
    <TaxCatchAll xmlns="50ffbb92-ac07-49cb-93ed-ed6ebc4066c6">
      <Value>8</Value>
      <Value>107</Value>
      <Value>2</Value>
      <Value>1</Value>
    </TaxCatchAll>
    <_dlc_DocId xmlns="50ffbb92-ac07-49cb-93ed-ed6ebc4066c6">M6US6R567YFN-1407755359-36820</_dlc_DocId>
    <_dlc_DocIdUrl xmlns="50ffbb92-ac07-49cb-93ed-ed6ebc4066c6">
      <Url>https://tourismaustralia.sharepoint.com/sites/SignatureExperiences/_layouts/15/DocIdRedir.aspx?ID=M6US6R567YFN-1407755359-36820</Url>
      <Description>M6US6R567YFN-1407755359-36820</Description>
    </_dlc_DocIdUrl>
    <Topic xmlns="879e4c82-2caf-43a9-9860-593bc15cf20a" xsi:nil="true"/>
    <f360ffff8bed4b9e8ce5b402dabe29ee xmlns="4c5c5d2a-0df6-4011-b66d-97fbd2e572ca">
      <Terms xmlns="http://schemas.microsoft.com/office/infopath/2007/PartnerControls">
        <TermInfo xmlns="http://schemas.microsoft.com/office/infopath/2007/PartnerControls">
          <TermName xmlns="http://schemas.microsoft.com/office/infopath/2007/PartnerControls">Itinerary</TermName>
          <TermId xmlns="http://schemas.microsoft.com/office/infopath/2007/PartnerControls">28814868-cfe1-404b-a2ab-968a6d278c44</TermId>
        </TermInfo>
      </Terms>
    </f360ffff8bed4b9e8ce5b402dabe29ee>
    <p2db7547cea042eeb598afd1f68bb377 xmlns="4c5c5d2a-0df6-4011-b66d-97fbd2e572ca">
      <Terms xmlns="http://schemas.microsoft.com/office/infopath/2007/PartnerControls">
        <TermInfo xmlns="http://schemas.microsoft.com/office/infopath/2007/PartnerControls">
          <TermName xmlns="http://schemas.microsoft.com/office/infopath/2007/PartnerControls">Discover Aboriginal Experiences</TermName>
          <TermId xmlns="http://schemas.microsoft.com/office/infopath/2007/PartnerControls">fef9b98d-174c-43bb-9b01-d8e8acdf7f81</TermId>
        </TermInfo>
      </Terms>
    </p2db7547cea042eeb598afd1f68bb377>
    <jbbfee37f327442d9c612db742754456 xmlns="4c5c5d2a-0df6-4011-b66d-97fbd2e572ca">
      <Terms xmlns="http://schemas.microsoft.com/office/infopath/2007/PartnerControls">
        <TermInfo xmlns="http://schemas.microsoft.com/office/infopath/2007/PartnerControls">
          <TermName xmlns="http://schemas.microsoft.com/office/infopath/2007/PartnerControls">Consumer Marketing</TermName>
          <TermId xmlns="http://schemas.microsoft.com/office/infopath/2007/PartnerControls">0e578a95-5ce5-4d83-833e-88742a89770f</TermId>
        </TermInfo>
      </Terms>
    </jbbfee37f327442d9c612db742754456>
    <gb434f3926ec4daf800d11f7c7fde390 xmlns="879e4c82-2caf-43a9-9860-593bc15cf20a">
      <Terms xmlns="http://schemas.microsoft.com/office/infopath/2007/PartnerControls">
        <TermInfo xmlns="http://schemas.microsoft.com/office/infopath/2007/PartnerControls">
          <TermName xmlns="http://schemas.microsoft.com/office/infopath/2007/PartnerControls">Discover Aboriginal Experiences</TermName>
          <TermId xmlns="http://schemas.microsoft.com/office/infopath/2007/PartnerControls">0f6c7af1-db5a-4517-a983-f0ce3bd23150</TermId>
        </TermInfo>
      </Terms>
    </gb434f3926ec4daf800d11f7c7fde390>
    <_ip_UnifiedCompliancePolicyUIAction xmlns="http://schemas.microsoft.com/sharepoint/v3" xsi:nil="true"/>
    <_ip_UnifiedCompliancePolicyProperties xmlns="http://schemas.microsoft.com/sharepoint/v3" xsi:nil="true"/>
    <lcf76f155ced4ddcb4097134ff3c332f xmlns="879e4c82-2caf-43a9-9860-593bc15cf20a">
      <Terms xmlns="http://schemas.microsoft.com/office/infopath/2007/PartnerControls"/>
    </lcf76f155ced4ddcb4097134ff3c332f>
  </documentManagement>
</p:properties>
</file>

<file path=customXml/item8.xml><?xml version="1.0" encoding="utf-8"?>
<b:Sources xmlns:b="http://schemas.openxmlformats.org/officeDocument/2006/bibliography" xmlns="http://schemas.openxmlformats.org/officeDocument/2006/bibliography" SelectedStyle="/APA.XSL" StyleName="APA"/>
</file>

<file path=customXml/item9.xml><?xml version="1.0" encoding="utf-8"?>
<LongProperties xmlns="http://schemas.microsoft.com/office/2006/metadata/longProperties"/>
</file>

<file path=customXml/item10.xml><?xml version="1.0" encoding="utf-8"?>
<?mso-contentType ?>
<FormTemplates xmlns="http://schemas.microsoft.com/sharepoint/v3/contenttype/forms">
  <Display>DocumentLibraryForm</Display>
  <Edit>DocumentLibraryForm</Edit>
  <New>DocumentLibraryForm</New>
</FormTemplates>
</file>

<file path=customXml/item11.xml><?xml version="1.0" encoding="utf-8"?>
<?mso-contentType ?>
<FormTemplates xmlns="http://schemas.microsoft.com/sharepoint/v3/contenttype/forms">
  <Display>DocumentLibraryForm</Display>
  <Edit>DocumentLibraryForm</Edit>
  <New>DocumentLibraryForm</New>
</FormTemplates>
</file>

<file path=customXml/item12.xml><?xml version="1.0" encoding="utf-8"?>
<ct:contentTypeSchema xmlns:ct="http://schemas.microsoft.com/office/2006/metadata/contentType" xmlns:ma="http://schemas.microsoft.com/office/2006/metadata/properties/metaAttributes" ct:_="" ma:_="" ma:contentTypeName="Document" ma:contentTypeID="0x010100B95E35D56F2AAE44A72635F1C915928C" ma:contentTypeVersion="22" ma:contentTypeDescription="Create a new document." ma:contentTypeScope="" ma:versionID="cb9d62ec8df0d7ce5867beea1bf68ab7">
  <xsd:schema xmlns:xsd="http://www.w3.org/2001/XMLSchema" xmlns:xs="http://www.w3.org/2001/XMLSchema" xmlns:p="http://schemas.microsoft.com/office/2006/metadata/properties" xmlns:ns1="http://schemas.microsoft.com/sharepoint/v3" xmlns:ns2="50ffbb92-ac07-49cb-93ed-ed6ebc4066c6" xmlns:ns3="879e4c82-2caf-43a9-9860-593bc15cf20a" xmlns:ns4="4c5c5d2a-0df6-4011-b66d-97fbd2e572ca" targetNamespace="http://schemas.microsoft.com/office/2006/metadata/properties" ma:root="true" ma:fieldsID="166894ef6591b0f48391b8ab33726349" ns1:_="" ns2:_="" ns3:_="" ns4:_="">
    <xsd:import namespace="http://schemas.microsoft.com/sharepoint/v3"/>
    <xsd:import namespace="50ffbb92-ac07-49cb-93ed-ed6ebc4066c6"/>
    <xsd:import namespace="879e4c82-2caf-43a9-9860-593bc15cf20a"/>
    <xsd:import namespace="4c5c5d2a-0df6-4011-b66d-97fbd2e572ca"/>
    <xsd:element name="properties">
      <xsd:complexType>
        <xsd:sequence>
          <xsd:element name="documentManagement">
            <xsd:complexType>
              <xsd:all>
                <xsd:element ref="ns2:_dlc_DocId" minOccurs="0"/>
                <xsd:element ref="ns2:_dlc_DocIdUrl" minOccurs="0"/>
                <xsd:element ref="ns2:_dlc_DocIdPersistId" minOccurs="0"/>
                <xsd:element ref="ns3:gb434f3926ec4daf800d11f7c7fde390" minOccurs="0"/>
                <xsd:element ref="ns3:Topic" minOccurs="0"/>
                <xsd:element ref="ns4:f360ffff8bed4b9e8ce5b402dabe29ee" minOccurs="0"/>
                <xsd:element ref="ns2:TaxCatchAll" minOccurs="0"/>
                <xsd:element ref="ns2:TaxCatchAllLabel" minOccurs="0"/>
                <xsd:element ref="ns4:jbbfee37f327442d9c612db742754456" minOccurs="0"/>
                <xsd:element ref="ns4:p2db7547cea042eeb598afd1f68bb377"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4:SharedWithUsers" minOccurs="0"/>
                <xsd:element ref="ns4:SharedWithDetails" minOccurs="0"/>
                <xsd:element ref="ns1:_ip_UnifiedCompliancePolicyProperties" minOccurs="0"/>
                <xsd:element ref="ns1:_ip_UnifiedCompliancePolicyUIAction" minOccurs="0"/>
                <xsd:element ref="ns3:MediaLengthInSeconds" minOccurs="0"/>
                <xsd:element ref="ns3: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34" nillable="true" ma:displayName="Unified Compliance Policy Properties" ma:hidden="true" ma:internalName="_ip_UnifiedCompliancePolicyProperties">
      <xsd:simpleType>
        <xsd:restriction base="dms:Note"/>
      </xsd:simpleType>
    </xsd:element>
    <xsd:element name="_ip_UnifiedCompliancePolicyUIAction" ma:index="35"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0ffbb92-ac07-49cb-93ed-ed6ebc4066c6"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TaxCatchAll" ma:index="15" nillable="true" ma:displayName="Taxonomy Catch All Column" ma:hidden="true" ma:list="{1ea91245-3d29-41f4-9c28-41a908f353c6}" ma:internalName="TaxCatchAll" ma:showField="CatchAllData" ma:web="4c5c5d2a-0df6-4011-b66d-97fbd2e572ca">
      <xsd:complexType>
        <xsd:complexContent>
          <xsd:extension base="dms:MultiChoiceLookup">
            <xsd:sequence>
              <xsd:element name="Value" type="dms:Lookup" maxOccurs="unbounded" minOccurs="0" nillable="true"/>
            </xsd:sequence>
          </xsd:extension>
        </xsd:complexContent>
      </xsd:complexType>
    </xsd:element>
    <xsd:element name="TaxCatchAllLabel" ma:index="16" nillable="true" ma:displayName="Taxonomy Catch All Column1" ma:hidden="true" ma:list="{1ea91245-3d29-41f4-9c28-41a908f353c6}" ma:internalName="TaxCatchAllLabel" ma:readOnly="true" ma:showField="CatchAllDataLabel" ma:web="4c5c5d2a-0df6-4011-b66d-97fbd2e572ca">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79e4c82-2caf-43a9-9860-593bc15cf20a" elementFormDefault="qualified">
    <xsd:import namespace="http://schemas.microsoft.com/office/2006/documentManagement/types"/>
    <xsd:import namespace="http://schemas.microsoft.com/office/infopath/2007/PartnerControls"/>
    <xsd:element name="gb434f3926ec4daf800d11f7c7fde390" ma:index="12" nillable="true" ma:taxonomy="true" ma:internalName="gb434f3926ec4daf800d11f7c7fde390" ma:taxonomyFieldName="Document_x0020_Group" ma:displayName="Document Group" ma:default="" ma:fieldId="{0b434f39-26ec-4daf-800d-11f7c7fde390}" ma:sspId="bede894a-157a-4d9f-8cea-9a2bfdc7e6e2" ma:termSetId="1a72d8ca-9806-4d20-a0c7-9c59de9ffa60" ma:anchorId="00000000-0000-0000-0000-000000000000" ma:open="true" ma:isKeyword="false">
      <xsd:complexType>
        <xsd:sequence>
          <xsd:element ref="pc:Terms" minOccurs="0" maxOccurs="1"/>
        </xsd:sequence>
      </xsd:complexType>
    </xsd:element>
    <xsd:element name="Topic" ma:index="13" nillable="true" ma:displayName="Topic" ma:internalName="Topic">
      <xsd:simpleType>
        <xsd:restriction base="dms:Text">
          <xsd:maxLength value="255"/>
        </xsd:restriction>
      </xsd:simpleType>
    </xsd:element>
    <xsd:element name="MediaServiceMetadata" ma:index="22" nillable="true" ma:displayName="MediaServiceMetadata" ma:hidden="true" ma:internalName="MediaServiceMetadata" ma:readOnly="true">
      <xsd:simpleType>
        <xsd:restriction base="dms:Note"/>
      </xsd:simpleType>
    </xsd:element>
    <xsd:element name="MediaServiceFastMetadata" ma:index="23" nillable="true" ma:displayName="MediaServiceFastMetadata" ma:hidden="true" ma:internalName="MediaServiceFastMetadata" ma:readOnly="true">
      <xsd:simpleType>
        <xsd:restriction base="dms:Note"/>
      </xsd:simpleType>
    </xsd:element>
    <xsd:element name="MediaServiceAutoKeyPoints" ma:index="24" nillable="true" ma:displayName="MediaServiceAutoKeyPoints" ma:hidden="true" ma:internalName="MediaServiceAutoKeyPoints" ma:readOnly="true">
      <xsd:simpleType>
        <xsd:restriction base="dms:Note"/>
      </xsd:simpleType>
    </xsd:element>
    <xsd:element name="MediaServiceKeyPoints" ma:index="25" nillable="true" ma:displayName="KeyPoints" ma:internalName="MediaServiceKeyPoints" ma:readOnly="true">
      <xsd:simpleType>
        <xsd:restriction base="dms:Note">
          <xsd:maxLength value="255"/>
        </xsd:restriction>
      </xsd:simpleType>
    </xsd:element>
    <xsd:element name="MediaServiceAutoTags" ma:index="26" nillable="true" ma:displayName="Tags" ma:internalName="MediaServiceAutoTags" ma:readOnly="true">
      <xsd:simpleType>
        <xsd:restriction base="dms:Text"/>
      </xsd:simpleType>
    </xsd:element>
    <xsd:element name="MediaServiceOCR" ma:index="27" nillable="true" ma:displayName="Extracted Text" ma:internalName="MediaServiceOCR" ma:readOnly="true">
      <xsd:simpleType>
        <xsd:restriction base="dms:Note">
          <xsd:maxLength value="255"/>
        </xsd:restriction>
      </xsd:simpleType>
    </xsd:element>
    <xsd:element name="MediaServiceGenerationTime" ma:index="28" nillable="true" ma:displayName="MediaServiceGenerationTime" ma:hidden="true" ma:internalName="MediaServiceGenerationTime" ma:readOnly="true">
      <xsd:simpleType>
        <xsd:restriction base="dms:Text"/>
      </xsd:simpleType>
    </xsd:element>
    <xsd:element name="MediaServiceEventHashCode" ma:index="29" nillable="true" ma:displayName="MediaServiceEventHashCode" ma:hidden="true" ma:internalName="MediaServiceEventHashCode" ma:readOnly="true">
      <xsd:simpleType>
        <xsd:restriction base="dms:Text"/>
      </xsd:simpleType>
    </xsd:element>
    <xsd:element name="MediaServiceDateTaken" ma:index="30" nillable="true" ma:displayName="MediaServiceDateTaken" ma:hidden="true" ma:internalName="MediaServiceDateTaken" ma:readOnly="true">
      <xsd:simpleType>
        <xsd:restriction base="dms:Text"/>
      </xsd:simpleType>
    </xsd:element>
    <xsd:element name="MediaServiceLocation" ma:index="31" nillable="true" ma:displayName="Location" ma:internalName="MediaServiceLocation" ma:readOnly="true">
      <xsd:simpleType>
        <xsd:restriction base="dms:Text"/>
      </xsd:simpleType>
    </xsd:element>
    <xsd:element name="MediaLengthInSeconds" ma:index="36" nillable="true" ma:displayName="Length (seconds)" ma:internalName="MediaLengthInSeconds" ma:readOnly="true">
      <xsd:simpleType>
        <xsd:restriction base="dms:Unknown"/>
      </xsd:simpleType>
    </xsd:element>
    <xsd:element name="lcf76f155ced4ddcb4097134ff3c332f" ma:index="38" nillable="true" ma:taxonomy="true" ma:internalName="lcf76f155ced4ddcb4097134ff3c332f" ma:taxonomyFieldName="MediaServiceImageTags" ma:displayName="Image Tags" ma:readOnly="false" ma:fieldId="{5cf76f15-5ced-4ddc-b409-7134ff3c332f}" ma:taxonomyMulti="true" ma:sspId="bede894a-157a-4d9f-8cea-9a2bfdc7e6e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c5c5d2a-0df6-4011-b66d-97fbd2e572ca" elementFormDefault="qualified">
    <xsd:import namespace="http://schemas.microsoft.com/office/2006/documentManagement/types"/>
    <xsd:import namespace="http://schemas.microsoft.com/office/infopath/2007/PartnerControls"/>
    <xsd:element name="f360ffff8bed4b9e8ce5b402dabe29ee" ma:index="14" nillable="true" ma:taxonomy="true" ma:internalName="f360ffff8bed4b9e8ce5b402dabe29ee" ma:taxonomyFieldName="TA_DocType" ma:displayName="Document Type" ma:default="" ma:fieldId="{f360ffff-8bed-4b9e-8ce5-b402dabe29ee}" ma:sspId="bede894a-157a-4d9f-8cea-9a2bfdc7e6e2" ma:termSetId="981deaf9-fdee-4648-b2a3-0d206c608da3" ma:anchorId="00000000-0000-0000-0000-000000000000" ma:open="false" ma:isKeyword="false">
      <xsd:complexType>
        <xsd:sequence>
          <xsd:element ref="pc:Terms" minOccurs="0" maxOccurs="1"/>
        </xsd:sequence>
      </xsd:complexType>
    </xsd:element>
    <xsd:element name="jbbfee37f327442d9c612db742754456" ma:index="18" nillable="true" ma:taxonomy="true" ma:internalName="jbbfee37f327442d9c612db742754456" ma:taxonomyFieldName="TA_TeamGroup" ma:displayName="Team Group" ma:default="" ma:fieldId="{3bbfee37-f327-442d-9c61-2db742754456}" ma:sspId="bede894a-157a-4d9f-8cea-9a2bfdc7e6e2" ma:termSetId="071fef7c-2534-4931-9978-b50f80fbe073" ma:anchorId="00000000-0000-0000-0000-000000000000" ma:open="false" ma:isKeyword="false">
      <xsd:complexType>
        <xsd:sequence>
          <xsd:element ref="pc:Terms" minOccurs="0" maxOccurs="1"/>
        </xsd:sequence>
      </xsd:complexType>
    </xsd:element>
    <xsd:element name="p2db7547cea042eeb598afd1f68bb377" ma:index="20" nillable="true" ma:taxonomy="true" ma:internalName="p2db7547cea042eeb598afd1f68bb377" ma:taxonomyFieldName="TA_TeamName" ma:displayName="Team Name" ma:default="" ma:fieldId="{92db7547-cea0-42ee-b598-afd1f68bb377}" ma:sspId="bede894a-157a-4d9f-8cea-9a2bfdc7e6e2" ma:termSetId="8fe3d893-90ea-4e7a-a9df-4925df415e68" ma:anchorId="00000000-0000-0000-0000-000000000000" ma:open="true" ma:isKeyword="false">
      <xsd:complexType>
        <xsd:sequence>
          <xsd:element ref="pc:Terms" minOccurs="0" maxOccurs="1"/>
        </xsd:sequence>
      </xsd:complexType>
    </xsd:element>
    <xsd:element name="SharedWithUsers" ma:index="3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3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1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1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15.xml><?xml version="1.0" encoding="utf-8"?>
<LongProperties xmlns="http://schemas.microsoft.com/office/2006/metadata/longProperties"/>
</file>

<file path=customXml/itemProps1.xml><?xml version="1.0" encoding="utf-8"?>
<ds:datastoreItem xmlns:ds="http://schemas.openxmlformats.org/officeDocument/2006/customXml" ds:itemID="{E29D6559-2A22-4284-B4A8-358B3689842A}">
  <ds:schemaRefs>
    <ds:schemaRef ds:uri="http://schemas.microsoft.com/office/2006/metadata/longProperties"/>
  </ds:schemaRefs>
</ds:datastoreItem>
</file>

<file path=customXml/itemProps2.xml><?xml version="1.0" encoding="utf-8"?>
<ds:datastoreItem xmlns:ds="http://schemas.openxmlformats.org/officeDocument/2006/customXml" ds:itemID="{D371AC1A-CCD1-47B2-984C-E0FC9C5050A4}">
  <ds:schemaRefs>
    <ds:schemaRef ds:uri="http://schemas.microsoft.com/sharepoint/events"/>
  </ds:schemaRefs>
</ds:datastoreItem>
</file>

<file path=customXml/itemProps3.xml><?xml version="1.0" encoding="utf-8"?>
<ds:datastoreItem xmlns:ds="http://schemas.openxmlformats.org/officeDocument/2006/customXml" ds:itemID="{432F0803-2EFC-4754-B86A-E23CCFA175BC}">
  <ds:schemaRefs>
    <ds:schemaRef ds:uri="http://schemas.microsoft.com/sharepoint/events"/>
  </ds:schemaRefs>
</ds:datastoreItem>
</file>

<file path=customXml/itemProps4.xml><?xml version="1.0" encoding="utf-8"?>
<ds:datastoreItem xmlns:ds="http://schemas.openxmlformats.org/officeDocument/2006/customXml" ds:itemID="{7C17CBB8-64DB-487B-A8D5-E4A1BDF8A210}">
  <ds:schemaRefs>
    <ds:schemaRef ds:uri="http://schemas.microsoft.com/sharepoint/v3/contenttype/forms"/>
  </ds:schemaRefs>
</ds:datastoreItem>
</file>

<file path=customXml/itemProps5.xml><?xml version="1.0" encoding="utf-8"?>
<ds:datastoreItem xmlns:ds="http://schemas.openxmlformats.org/officeDocument/2006/customXml" ds:itemID="{BC67E62E-358F-4766-9808-CCCFE0B7AE0C}">
  <ds:schemaRefs>
    <ds:schemaRef ds:uri="http://schemas.microsoft.com/office/2006/metadata/longProperties"/>
  </ds:schemaRefs>
</ds:datastoreItem>
</file>

<file path=customXml/itemProps6.xml><?xml version="1.0" encoding="utf-8"?>
<ds:datastoreItem xmlns:ds="http://schemas.openxmlformats.org/officeDocument/2006/customXml" ds:itemID="{91E70352-0267-44C2-923D-71A1755A7C7C}">
  <ds:schemaRefs>
    <ds:schemaRef ds:uri="http://schemas.microsoft.com/sharepoint/v3/contenttype/forms"/>
  </ds:schemaRefs>
</ds:datastoreItem>
</file>

<file path=customXml/itemProps7.xml><?xml version="1.0" encoding="utf-8"?>
<ds:datastoreItem xmlns:ds="http://schemas.openxmlformats.org/officeDocument/2006/customXml" ds:itemID="{B5327CC2-A799-4A71-B791-78687DCEDF4E}">
  <ds:schemaRefs>
    <ds:schemaRef ds:uri="http://schemas.microsoft.com/office/2006/metadata/properties"/>
    <ds:schemaRef ds:uri="http://schemas.microsoft.com/office/infopath/2007/PartnerControls"/>
    <ds:schemaRef ds:uri="50ffbb92-ac07-49cb-93ed-ed6ebc4066c6"/>
    <ds:schemaRef ds:uri="879e4c82-2caf-43a9-9860-593bc15cf20a"/>
    <ds:schemaRef ds:uri="4c5c5d2a-0df6-4011-b66d-97fbd2e572ca"/>
    <ds:schemaRef ds:uri="http://schemas.microsoft.com/sharepoint/v3"/>
  </ds:schemaRefs>
</ds:datastoreItem>
</file>

<file path=customXml/itemProps8.xml><?xml version="1.0" encoding="utf-8"?>
<ds:datastoreItem xmlns:ds="http://schemas.openxmlformats.org/officeDocument/2006/customXml" ds:itemID="{E93F28C5-2FEF-4251-8827-367B0D2D5E96}">
  <ds:schemaRefs>
    <ds:schemaRef ds:uri="http://schemas.openxmlformats.org/officeDocument/2006/bibliography"/>
  </ds:schemaRefs>
</ds:datastoreItem>
</file>

<file path=customXml/itemProps9.xml><?xml version="1.0" encoding="utf-8"?>
<ds:datastoreItem xmlns:ds="http://schemas.openxmlformats.org/officeDocument/2006/customXml" ds:itemID="{776EF357-DFDB-4D3E-9517-DD985DBC446A}">
  <ds:schemaRefs>
    <ds:schemaRef ds:uri="http://schemas.microsoft.com/office/2006/metadata/longProperties"/>
  </ds:schemaRefs>
</ds:datastoreItem>
</file>

<file path=customXml/itemProps10.xml><?xml version="1.0" encoding="utf-8"?>
<ds:datastoreItem xmlns:ds="http://schemas.openxmlformats.org/officeDocument/2006/customXml" ds:itemID="{0BC7C7EF-0018-4471-B6A9-37E38D9C6019}">
  <ds:schemaRefs>
    <ds:schemaRef ds:uri="http://schemas.microsoft.com/sharepoint/v3/contenttype/forms"/>
  </ds:schemaRefs>
</ds:datastoreItem>
</file>

<file path=customXml/itemProps11.xml><?xml version="1.0" encoding="utf-8"?>
<ds:datastoreItem xmlns:ds="http://schemas.openxmlformats.org/officeDocument/2006/customXml" ds:itemID="{4D45E84C-C46D-4F03-B0E3-884E90ECCF0C}">
  <ds:schemaRefs>
    <ds:schemaRef ds:uri="http://schemas.microsoft.com/sharepoint/v3/contenttype/forms"/>
  </ds:schemaRefs>
</ds:datastoreItem>
</file>

<file path=customXml/itemProps12.xml><?xml version="1.0" encoding="utf-8"?>
<ds:datastoreItem xmlns:ds="http://schemas.openxmlformats.org/officeDocument/2006/customXml" ds:itemID="{EEE88411-4940-4992-8832-35D2A1320F6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50ffbb92-ac07-49cb-93ed-ed6ebc4066c6"/>
    <ds:schemaRef ds:uri="879e4c82-2caf-43a9-9860-593bc15cf20a"/>
    <ds:schemaRef ds:uri="4c5c5d2a-0df6-4011-b66d-97fbd2e572c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13.xml><?xml version="1.0" encoding="utf-8"?>
<ds:datastoreItem xmlns:ds="http://schemas.openxmlformats.org/officeDocument/2006/customXml" ds:itemID="{2EC43216-F8C8-4094-8CB7-70C30FCF3584}">
  <ds:schemaRefs>
    <ds:schemaRef ds:uri="http://schemas.microsoft.com/sharepoint/events"/>
  </ds:schemaRefs>
</ds:datastoreItem>
</file>

<file path=customXml/itemProps14.xml><?xml version="1.0" encoding="utf-8"?>
<ds:datastoreItem xmlns:ds="http://schemas.openxmlformats.org/officeDocument/2006/customXml" ds:itemID="{21609123-8A83-4573-BA3C-F67C61BE4760}">
  <ds:schemaRefs>
    <ds:schemaRef ds:uri="http://schemas.microsoft.com/sharepoint/events"/>
  </ds:schemaRefs>
</ds:datastoreItem>
</file>

<file path=customXml/itemProps15.xml><?xml version="1.0" encoding="utf-8"?>
<ds:datastoreItem xmlns:ds="http://schemas.openxmlformats.org/officeDocument/2006/customXml" ds:itemID="{AC99D272-0424-4FA6-B662-3FB62EC1A2AE}">
  <ds:schemaRefs>
    <ds:schemaRef ds:uri="http://schemas.microsoft.com/office/2006/metadata/longProperties"/>
  </ds:schemaRefs>
</ds:datastoreItem>
</file>

<file path=docProps/app.xml><?xml version="1.0" encoding="utf-8"?>
<Properties xmlns="http://schemas.openxmlformats.org/officeDocument/2006/extended-properties" xmlns:vt="http://schemas.openxmlformats.org/officeDocument/2006/docPropsVTypes">
  <Template>Professional Itinerary</Template>
  <TotalTime>13</TotalTime>
  <Pages>5</Pages>
  <Words>1300</Words>
  <Characters>9713</Characters>
  <Application>Microsoft Office Word</Application>
  <DocSecurity>0</DocSecurity>
  <Lines>80</Lines>
  <Paragraphs>21</Paragraphs>
  <ScaleCrop>false</ScaleCrop>
  <HeadingPairs>
    <vt:vector size="2" baseType="variant">
      <vt:variant>
        <vt:lpstr>Title</vt:lpstr>
      </vt:variant>
      <vt:variant>
        <vt:i4>1</vt:i4>
      </vt:variant>
    </vt:vector>
  </HeadingPairs>
  <TitlesOfParts>
    <vt:vector size="1" baseType="lpstr">
      <vt:lpstr>Media and Trade Relations Coordinator</vt:lpstr>
    </vt:vector>
  </TitlesOfParts>
  <Company>Advanced Word Automation</Company>
  <LinksUpToDate>false</LinksUpToDate>
  <CharactersWithSpaces>10992</CharactersWithSpaces>
  <SharedDoc>false</SharedDoc>
  <HLinks>
    <vt:vector size="36" baseType="variant">
      <vt:variant>
        <vt:i4>2818102</vt:i4>
      </vt:variant>
      <vt:variant>
        <vt:i4>15</vt:i4>
      </vt:variant>
      <vt:variant>
        <vt:i4>0</vt:i4>
      </vt:variant>
      <vt:variant>
        <vt:i4>5</vt:i4>
      </vt:variant>
      <vt:variant>
        <vt:lpwstr>http://www.facebook.com/ultimatewineryexperiencesaustralia</vt:lpwstr>
      </vt:variant>
      <vt:variant>
        <vt:lpwstr/>
      </vt:variant>
      <vt:variant>
        <vt:i4>2097206</vt:i4>
      </vt:variant>
      <vt:variant>
        <vt:i4>12</vt:i4>
      </vt:variant>
      <vt:variant>
        <vt:i4>0</vt:i4>
      </vt:variant>
      <vt:variant>
        <vt:i4>5</vt:i4>
      </vt:variant>
      <vt:variant>
        <vt:lpwstr>http://www.facebook.com/LuxuryLodgesOfAustralia</vt:lpwstr>
      </vt:variant>
      <vt:variant>
        <vt:lpwstr/>
      </vt:variant>
      <vt:variant>
        <vt:i4>4522049</vt:i4>
      </vt:variant>
      <vt:variant>
        <vt:i4>9</vt:i4>
      </vt:variant>
      <vt:variant>
        <vt:i4>0</vt:i4>
      </vt:variant>
      <vt:variant>
        <vt:i4>5</vt:i4>
      </vt:variant>
      <vt:variant>
        <vt:lpwstr>http://www.facebook.com/seeaustralia</vt:lpwstr>
      </vt:variant>
      <vt:variant>
        <vt:lpwstr/>
      </vt:variant>
      <vt:variant>
        <vt:i4>327712</vt:i4>
      </vt:variant>
      <vt:variant>
        <vt:i4>6</vt:i4>
      </vt:variant>
      <vt:variant>
        <vt:i4>0</vt:i4>
      </vt:variant>
      <vt:variant>
        <vt:i4>5</vt:i4>
      </vt:variant>
      <vt:variant>
        <vt:lpwstr>mailto:ingridsellarulo@gmail.com</vt:lpwstr>
      </vt:variant>
      <vt:variant>
        <vt:lpwstr/>
      </vt:variant>
      <vt:variant>
        <vt:i4>1835113</vt:i4>
      </vt:variant>
      <vt:variant>
        <vt:i4>3</vt:i4>
      </vt:variant>
      <vt:variant>
        <vt:i4>0</vt:i4>
      </vt:variant>
      <vt:variant>
        <vt:i4>5</vt:i4>
      </vt:variant>
      <vt:variant>
        <vt:lpwstr>mailto:kfitzgerald@tourism.australia.com</vt:lpwstr>
      </vt:variant>
      <vt:variant>
        <vt:lpwstr/>
      </vt:variant>
      <vt:variant>
        <vt:i4>3211323</vt:i4>
      </vt:variant>
      <vt:variant>
        <vt:i4>0</vt:i4>
      </vt:variant>
      <vt:variant>
        <vt:i4>0</vt:i4>
      </vt:variant>
      <vt:variant>
        <vt:i4>5</vt:i4>
      </vt:variant>
      <vt:variant>
        <vt:lpwstr>http://www.instylelimos.com.au/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Media and Trade Relations Coordinator</dc:title>
  <dc:subject/>
  <dc:creator>Rebecca Andrews</dc:creator>
  <cp:keywords/>
  <dc:description/>
  <cp:lastModifiedBy>Liz Knowles</cp:lastModifiedBy>
  <cp:revision>7</cp:revision>
  <cp:lastPrinted>2019-06-18T06:53:00Z</cp:lastPrinted>
  <dcterms:created xsi:type="dcterms:W3CDTF">2022-08-22T00:00:00Z</dcterms:created>
  <dcterms:modified xsi:type="dcterms:W3CDTF">2022-09-15T03:15:00Z</dcterms:modified>
  <cp:category/>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Name of Tour">
    <vt:lpwstr>Tier 3 Group</vt:lpwstr>
  </property>
  <property fmtid="{D5CDD505-2E9C-101B-9397-08002B2CF9AE}" pid="3" name="Date of Tour">
    <vt:lpwstr>2 - 7 Feb</vt:lpwstr>
  </property>
  <property fmtid="{D5CDD505-2E9C-101B-9397-08002B2CF9AE}" pid="4" name="Name">
    <vt:lpwstr>Rebecca Andrews</vt:lpwstr>
  </property>
  <property fmtid="{D5CDD505-2E9C-101B-9397-08002B2CF9AE}" pid="5" name="Title">
    <vt:lpwstr>Media and Trade Relations Coordinator</vt:lpwstr>
  </property>
  <property fmtid="{D5CDD505-2E9C-101B-9397-08002B2CF9AE}" pid="6" name="Telephone">
    <vt:lpwstr>03 9653 9839</vt:lpwstr>
  </property>
  <property fmtid="{D5CDD505-2E9C-101B-9397-08002B2CF9AE}" pid="7" name="Email">
    <vt:lpwstr>rebecca.andrews@tourism.vic.gov.au</vt:lpwstr>
  </property>
  <property fmtid="{D5CDD505-2E9C-101B-9397-08002B2CF9AE}" pid="8" name="Month">
    <vt:lpwstr>February</vt:lpwstr>
  </property>
  <property fmtid="{D5CDD505-2E9C-101B-9397-08002B2CF9AE}" pid="9" name="Minimum">
    <vt:lpwstr>15</vt:lpwstr>
  </property>
  <property fmtid="{D5CDD505-2E9C-101B-9397-08002B2CF9AE}" pid="10" name="Clothing">
    <vt:lpwstr>Comfortable clothing including a wind proof jacket and good walking shoes are recommended for touring.</vt:lpwstr>
  </property>
  <property fmtid="{D5CDD505-2E9C-101B-9397-08002B2CF9AE}" pid="11" name="Mobile">
    <vt:lpwstr>0437 569 300</vt:lpwstr>
  </property>
  <property fmtid="{D5CDD505-2E9C-101B-9397-08002B2CF9AE}" pid="12" name="TrimID">
    <vt:lpwstr> </vt:lpwstr>
  </property>
  <property fmtid="{D5CDD505-2E9C-101B-9397-08002B2CF9AE}" pid="13" name="Maximum">
    <vt:lpwstr>26</vt:lpwstr>
  </property>
  <property fmtid="{D5CDD505-2E9C-101B-9397-08002B2CF9AE}" pid="14" name="FirstPageHeader">
    <vt:lpwstr>Goldfields Gold Pan</vt:lpwstr>
  </property>
  <property fmtid="{D5CDD505-2E9C-101B-9397-08002B2CF9AE}" pid="15" name="OddPageHeader">
    <vt:lpwstr>GOR Twelve Apostles</vt:lpwstr>
  </property>
  <property fmtid="{D5CDD505-2E9C-101B-9397-08002B2CF9AE}" pid="16" name="EvenPageHeader">
    <vt:lpwstr>Melb Federation square and river</vt:lpwstr>
  </property>
  <property fmtid="{D5CDD505-2E9C-101B-9397-08002B2CF9AE}" pid="17" name="Edit">
    <vt:lpwstr>True</vt:lpwstr>
  </property>
  <property fmtid="{D5CDD505-2E9C-101B-9397-08002B2CF9AE}" pid="18" name="ContentTypeId">
    <vt:lpwstr>0x010100B95E35D56F2AAE44A72635F1C915928C</vt:lpwstr>
  </property>
  <property fmtid="{D5CDD505-2E9C-101B-9397-08002B2CF9AE}" pid="19" name="Document Group">
    <vt:lpwstr>8;#Discover Aboriginal Experiences|0f6c7af1-db5a-4517-a983-f0ce3bd23150</vt:lpwstr>
  </property>
  <property fmtid="{D5CDD505-2E9C-101B-9397-08002B2CF9AE}" pid="20" name="Team Group">
    <vt:lpwstr>93;#Consumer Marketing|0e578a95-5ce5-4d83-833e-88742a89770f</vt:lpwstr>
  </property>
  <property fmtid="{D5CDD505-2E9C-101B-9397-08002B2CF9AE}" pid="21" name="_dlc_DocId">
    <vt:lpwstr>TATEAMS-1368364143-1291</vt:lpwstr>
  </property>
  <property fmtid="{D5CDD505-2E9C-101B-9397-08002B2CF9AE}" pid="22" name="_dlc_DocIdUrl">
    <vt:lpwstr>https://tourismaustralia.sharepoint.com/sites/TeamSites/CM/_layouts/15/DocIdRedir.aspx?ID=TATEAMS-1368364143-1291, TATEAMS-1368364143-1291</vt:lpwstr>
  </property>
  <property fmtid="{D5CDD505-2E9C-101B-9397-08002B2CF9AE}" pid="23" name="_docset_NoMedatataSyncRequired">
    <vt:lpwstr>False</vt:lpwstr>
  </property>
  <property fmtid="{D5CDD505-2E9C-101B-9397-08002B2CF9AE}" pid="24" name="Team Name">
    <vt:lpwstr>715;#Discover Aboriginal Experiences|fef9b98d-174c-43bb-9b01-d8e8acdf7f81</vt:lpwstr>
  </property>
  <property fmtid="{D5CDD505-2E9C-101B-9397-08002B2CF9AE}" pid="25" name="Document Type">
    <vt:lpwstr>300;#Itinerary|28814868-cfe1-404b-a2ab-968a6d278c44</vt:lpwstr>
  </property>
  <property fmtid="{D5CDD505-2E9C-101B-9397-08002B2CF9AE}" pid="26" name="_dlc_DocIdItemGuid">
    <vt:lpwstr>91803960-48c2-4813-8784-cec705864822</vt:lpwstr>
  </property>
  <property fmtid="{D5CDD505-2E9C-101B-9397-08002B2CF9AE}" pid="27" name="TA_DocType">
    <vt:lpwstr>107;#Itinerary|28814868-cfe1-404b-a2ab-968a6d278c44</vt:lpwstr>
  </property>
  <property fmtid="{D5CDD505-2E9C-101B-9397-08002B2CF9AE}" pid="28" name="TA_TeamName">
    <vt:lpwstr>1;#Discover Aboriginal Experiences|fef9b98d-174c-43bb-9b01-d8e8acdf7f81</vt:lpwstr>
  </property>
  <property fmtid="{D5CDD505-2E9C-101B-9397-08002B2CF9AE}" pid="29" name="DocumentSetDescription">
    <vt:lpwstr/>
  </property>
  <property fmtid="{D5CDD505-2E9C-101B-9397-08002B2CF9AE}" pid="30" name="TA_TeamGroup">
    <vt:lpwstr>2;#Consumer Marketing|0e578a95-5ce5-4d83-833e-88742a89770f</vt:lpwstr>
  </property>
  <property fmtid="{D5CDD505-2E9C-101B-9397-08002B2CF9AE}" pid="31" name="MediaServiceImageTags">
    <vt:lpwstr/>
  </property>
</Properties>
</file>