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42CADA" w14:textId="77777777" w:rsidR="004A6719" w:rsidRDefault="004A6719" w:rsidP="00240096">
      <w:pPr>
        <w:spacing w:before="240"/>
      </w:pPr>
    </w:p>
    <w:p w14:paraId="1B6CCA0A" w14:textId="77777777" w:rsidR="004A6719" w:rsidRPr="004A6719" w:rsidRDefault="004A6719" w:rsidP="004A6719"/>
    <w:p w14:paraId="378FA7FE" w14:textId="77777777" w:rsidR="004A6719" w:rsidRPr="004A6719" w:rsidRDefault="004A6719" w:rsidP="004A6719"/>
    <w:p w14:paraId="1D2C8442" w14:textId="77777777" w:rsidR="004A6719" w:rsidRPr="004A6719" w:rsidRDefault="004A6719" w:rsidP="004A6719"/>
    <w:p w14:paraId="4FDA884E" w14:textId="77777777" w:rsidR="004A6719" w:rsidRPr="004A6719" w:rsidRDefault="004A6719" w:rsidP="004A6719"/>
    <w:p w14:paraId="0DABF83F" w14:textId="77777777" w:rsidR="004A6719" w:rsidRPr="004A6719" w:rsidRDefault="004A6719" w:rsidP="004A6719"/>
    <w:p w14:paraId="195F4F8C" w14:textId="77777777" w:rsidR="004A6719" w:rsidRPr="004A6719" w:rsidRDefault="004A6719" w:rsidP="004A6719"/>
    <w:p w14:paraId="787B6C59" w14:textId="77777777" w:rsidR="004A6719" w:rsidRPr="004A6719" w:rsidRDefault="004A6719" w:rsidP="004A6719"/>
    <w:p w14:paraId="31F87EE8" w14:textId="77777777" w:rsidR="004A6719" w:rsidRPr="004A6719" w:rsidRDefault="004A6719" w:rsidP="004A6719"/>
    <w:p w14:paraId="25294567" w14:textId="77777777" w:rsidR="004A6719" w:rsidRPr="004A6719" w:rsidRDefault="004A6719" w:rsidP="004A6719"/>
    <w:p w14:paraId="3B583FF5" w14:textId="77777777" w:rsidR="004A6719" w:rsidRPr="004A6719" w:rsidRDefault="004A6719" w:rsidP="004A6719"/>
    <w:p w14:paraId="439A750B" w14:textId="484C1A3F" w:rsidR="004A6719" w:rsidRPr="004A6719" w:rsidRDefault="00AB3883" w:rsidP="00AB3883">
      <w:pPr>
        <w:tabs>
          <w:tab w:val="left" w:pos="3525"/>
        </w:tabs>
      </w:pPr>
      <w:r>
        <w:tab/>
      </w:r>
    </w:p>
    <w:p w14:paraId="1788F513" w14:textId="77777777" w:rsidR="004A6719" w:rsidRPr="004A6719" w:rsidRDefault="004A6719" w:rsidP="004A6719"/>
    <w:p w14:paraId="7C2E97B7" w14:textId="77777777" w:rsidR="004A6719" w:rsidRPr="004A6719" w:rsidRDefault="004A6719" w:rsidP="004A6719"/>
    <w:p w14:paraId="227F4211" w14:textId="77777777" w:rsidR="004A6719" w:rsidRPr="004A6719" w:rsidRDefault="004A6719" w:rsidP="004A6719"/>
    <w:p w14:paraId="07163FF3" w14:textId="77777777" w:rsidR="004A6719" w:rsidRPr="004A6719" w:rsidRDefault="004A6719" w:rsidP="004A6719"/>
    <w:p w14:paraId="7BA00279" w14:textId="77777777" w:rsidR="004A6719" w:rsidRPr="004A6719" w:rsidRDefault="004A6719" w:rsidP="004A6719"/>
    <w:p w14:paraId="448BDAD0" w14:textId="77777777" w:rsidR="004A6719" w:rsidRPr="004A6719" w:rsidRDefault="004A6719" w:rsidP="004A6719"/>
    <w:p w14:paraId="445624F8" w14:textId="77777777" w:rsidR="004A6719" w:rsidRPr="004A6719" w:rsidRDefault="004A6719" w:rsidP="004A6719"/>
    <w:p w14:paraId="37D51BE8" w14:textId="77777777" w:rsidR="004A6719" w:rsidRPr="004A6719" w:rsidRDefault="004A6719" w:rsidP="004A6719"/>
    <w:p w14:paraId="059C56A5" w14:textId="77777777" w:rsidR="004A6719" w:rsidRPr="004A6719" w:rsidRDefault="004A6719" w:rsidP="004A6719"/>
    <w:p w14:paraId="59B4B6BB" w14:textId="77777777" w:rsidR="004A6719" w:rsidRPr="004A6719" w:rsidRDefault="004A6719" w:rsidP="004A6719"/>
    <w:p w14:paraId="04D30605" w14:textId="77777777" w:rsidR="004A6719" w:rsidRPr="004A6719" w:rsidRDefault="004A6719" w:rsidP="004A6719"/>
    <w:p w14:paraId="2E9A9861" w14:textId="77777777" w:rsidR="004A6719" w:rsidRPr="004A6719" w:rsidRDefault="004A6719" w:rsidP="004A6719"/>
    <w:p w14:paraId="7BD47B4E" w14:textId="77777777" w:rsidR="004A6719" w:rsidRPr="004A6719" w:rsidRDefault="004A6719" w:rsidP="004A6719"/>
    <w:p w14:paraId="218B56C6" w14:textId="77777777" w:rsidR="004A6719" w:rsidRPr="004A6719" w:rsidRDefault="004A6719" w:rsidP="004A6719"/>
    <w:p w14:paraId="798CB215" w14:textId="77777777" w:rsidR="004A6719" w:rsidRPr="004A6719" w:rsidRDefault="004A6719" w:rsidP="004A6719"/>
    <w:p w14:paraId="2598CCC3" w14:textId="77777777" w:rsidR="004A6719" w:rsidRPr="004A6719" w:rsidRDefault="004A6719" w:rsidP="004A6719"/>
    <w:p w14:paraId="71F41580" w14:textId="77777777" w:rsidR="004A6719" w:rsidRPr="004A6719" w:rsidRDefault="004A6719" w:rsidP="004A6719"/>
    <w:p w14:paraId="3BE9C656" w14:textId="77777777" w:rsidR="004A6719" w:rsidRPr="004A6719" w:rsidRDefault="004A6719" w:rsidP="004A6719"/>
    <w:p w14:paraId="126AAE62" w14:textId="77777777" w:rsidR="004A6719" w:rsidRPr="004A6719" w:rsidRDefault="004A6719" w:rsidP="004A6719"/>
    <w:p w14:paraId="21B0909D" w14:textId="77777777" w:rsidR="004A6719" w:rsidRPr="004A6719" w:rsidRDefault="004A6719" w:rsidP="004A6719"/>
    <w:p w14:paraId="0DA8948E" w14:textId="77777777" w:rsidR="004A6719" w:rsidRPr="004A6719" w:rsidRDefault="004A6719" w:rsidP="004A6719"/>
    <w:p w14:paraId="1757C3EF" w14:textId="77777777" w:rsidR="004A6719" w:rsidRPr="004A6719" w:rsidRDefault="004A6719" w:rsidP="004A6719"/>
    <w:p w14:paraId="1D047215" w14:textId="77777777" w:rsidR="004A6719" w:rsidRPr="004A6719" w:rsidRDefault="004A6719" w:rsidP="004A6719"/>
    <w:p w14:paraId="4E994354" w14:textId="77777777" w:rsidR="004A6719" w:rsidRPr="004A6719" w:rsidRDefault="004A6719" w:rsidP="004A6719"/>
    <w:p w14:paraId="68B8D417" w14:textId="77777777" w:rsidR="004A6719" w:rsidRDefault="004A6719" w:rsidP="004A6719"/>
    <w:p w14:paraId="15AD69BF" w14:textId="77777777" w:rsidR="004A6719" w:rsidRDefault="004A6719" w:rsidP="004A6719">
      <w:pPr>
        <w:jc w:val="right"/>
      </w:pPr>
    </w:p>
    <w:p w14:paraId="38BE93BD" w14:textId="77777777" w:rsidR="004A6719" w:rsidRDefault="004A6719" w:rsidP="004A6719"/>
    <w:p w14:paraId="12FBC9F8" w14:textId="53AFBDD8" w:rsidR="004D0D53" w:rsidRDefault="006D375A" w:rsidP="006D375A">
      <w:pPr>
        <w:tabs>
          <w:tab w:val="left" w:pos="1080"/>
        </w:tabs>
      </w:pPr>
      <w:r>
        <w:t xml:space="preserve"> </w:t>
      </w:r>
    </w:p>
    <w:p w14:paraId="607FEC9C" w14:textId="516AC754" w:rsidR="004D0D53" w:rsidRDefault="004D0D53" w:rsidP="004D0D53">
      <w:pPr>
        <w:ind w:left="2160" w:hanging="1734"/>
        <w:jc w:val="center"/>
      </w:pPr>
      <w:r>
        <w:br w:type="page"/>
      </w:r>
    </w:p>
    <w:p w14:paraId="0BD4ADA7" w14:textId="77777777" w:rsidR="00EA6802" w:rsidRPr="00111EA5" w:rsidRDefault="00EA6802" w:rsidP="00EA6802">
      <w:pPr>
        <w:pStyle w:val="Arial11left"/>
        <w:ind w:left="426" w:right="282"/>
        <w:jc w:val="center"/>
        <w:rPr>
          <w:rFonts w:ascii="Calibri" w:hAnsi="Calibri" w:cs="Calibri"/>
          <w:b/>
          <w:bCs/>
          <w:i/>
          <w:iCs/>
          <w:color w:val="002060"/>
          <w:bdr w:val="none" w:sz="0" w:space="0" w:color="auto" w:frame="1"/>
        </w:rPr>
      </w:pPr>
      <w:r w:rsidRPr="00111EA5">
        <w:rPr>
          <w:rFonts w:ascii="Calibri" w:hAnsi="Calibri" w:cs="Calibri"/>
          <w:b/>
          <w:bCs/>
          <w:i/>
          <w:iCs/>
          <w:color w:val="002060"/>
          <w:bdr w:val="none" w:sz="0" w:space="0" w:color="auto" w:frame="1"/>
        </w:rPr>
        <w:lastRenderedPageBreak/>
        <w:t xml:space="preserve">Tourism Australia acknowledges the Traditional Aboriginal and Torres Strait Islander Owners of the land, </w:t>
      </w:r>
      <w:proofErr w:type="gramStart"/>
      <w:r w:rsidRPr="00111EA5">
        <w:rPr>
          <w:rFonts w:ascii="Calibri" w:hAnsi="Calibri" w:cs="Calibri"/>
          <w:b/>
          <w:bCs/>
          <w:i/>
          <w:iCs/>
          <w:color w:val="002060"/>
          <w:bdr w:val="none" w:sz="0" w:space="0" w:color="auto" w:frame="1"/>
        </w:rPr>
        <w:t>sea</w:t>
      </w:r>
      <w:proofErr w:type="gramEnd"/>
      <w:r w:rsidRPr="00111EA5">
        <w:rPr>
          <w:rFonts w:ascii="Calibri" w:hAnsi="Calibri" w:cs="Calibri"/>
          <w:b/>
          <w:bCs/>
          <w:i/>
          <w:iCs/>
          <w:color w:val="002060"/>
          <w:bdr w:val="none" w:sz="0" w:space="0" w:color="auto" w:frame="1"/>
        </w:rPr>
        <w:t xml:space="preserve"> and waters of the Australian continent, and recognises their custodianship of culture and Country for over 65,000 years.</w:t>
      </w:r>
    </w:p>
    <w:p w14:paraId="79168641" w14:textId="77777777" w:rsidR="00EA6802" w:rsidRDefault="00EA6802" w:rsidP="00EA6802">
      <w:pPr>
        <w:pStyle w:val="Arial11left"/>
        <w:rPr>
          <w:rFonts w:ascii="Calibri" w:hAnsi="Calibri"/>
          <w:b/>
          <w:i/>
          <w:color w:val="000000"/>
          <w:sz w:val="32"/>
          <w:szCs w:val="32"/>
        </w:rPr>
      </w:pPr>
    </w:p>
    <w:p w14:paraId="70295A5B" w14:textId="77777777" w:rsidR="00EA6802" w:rsidRPr="0021112F" w:rsidRDefault="00EA6802" w:rsidP="00EA6802">
      <w:pPr>
        <w:pStyle w:val="Arial11left"/>
        <w:rPr>
          <w:rFonts w:ascii="Calibri" w:hAnsi="Calibri"/>
          <w:b/>
          <w:i/>
          <w:color w:val="000000"/>
          <w:sz w:val="32"/>
          <w:szCs w:val="32"/>
        </w:rPr>
      </w:pPr>
    </w:p>
    <w:p w14:paraId="7D7C40E1" w14:textId="5AECDAD3" w:rsidR="00EA6802" w:rsidRPr="0046390E" w:rsidRDefault="00EA6802" w:rsidP="00EA6802">
      <w:pPr>
        <w:ind w:left="2160" w:hanging="1734"/>
        <w:jc w:val="center"/>
        <w:rPr>
          <w:rFonts w:ascii="Calibri" w:hAnsi="Calibri"/>
          <w:b/>
          <w:color w:val="000000"/>
          <w:sz w:val="32"/>
          <w:szCs w:val="32"/>
        </w:rPr>
      </w:pPr>
      <w:r w:rsidRPr="0046390E">
        <w:rPr>
          <w:rFonts w:ascii="Calibri" w:hAnsi="Calibri"/>
          <w:b/>
          <w:color w:val="000000"/>
          <w:sz w:val="32"/>
          <w:szCs w:val="32"/>
        </w:rPr>
        <w:t>Perth</w:t>
      </w:r>
      <w:r>
        <w:rPr>
          <w:rFonts w:ascii="Calibri" w:hAnsi="Calibri"/>
          <w:b/>
          <w:color w:val="000000"/>
          <w:sz w:val="32"/>
          <w:szCs w:val="32"/>
        </w:rPr>
        <w:t>/Boorloo</w:t>
      </w:r>
      <w:r w:rsidRPr="0046390E">
        <w:rPr>
          <w:rFonts w:ascii="Calibri" w:hAnsi="Calibri"/>
          <w:b/>
          <w:color w:val="000000"/>
          <w:sz w:val="32"/>
          <w:szCs w:val="32"/>
        </w:rPr>
        <w:t xml:space="preserve"> and </w:t>
      </w:r>
      <w:r w:rsidR="00F24558">
        <w:rPr>
          <w:rFonts w:ascii="Calibri" w:hAnsi="Calibri"/>
          <w:b/>
          <w:color w:val="000000"/>
          <w:sz w:val="32"/>
          <w:szCs w:val="32"/>
        </w:rPr>
        <w:t>Dampier Peninsula</w:t>
      </w:r>
    </w:p>
    <w:p w14:paraId="22D1E044" w14:textId="77777777" w:rsidR="00EA6802" w:rsidRPr="0021112F" w:rsidRDefault="00EA6802" w:rsidP="00EA6802">
      <w:pPr>
        <w:rPr>
          <w:sz w:val="32"/>
          <w:szCs w:val="32"/>
        </w:rPr>
      </w:pPr>
    </w:p>
    <w:p w14:paraId="6895532A" w14:textId="77777777" w:rsidR="00EA6802" w:rsidRPr="0046390E" w:rsidRDefault="00EA6802" w:rsidP="00EA6802">
      <w:pPr>
        <w:jc w:val="center"/>
        <w:rPr>
          <w:rFonts w:ascii="Calibri" w:hAnsi="Calibri"/>
          <w:color w:val="000000"/>
          <w:sz w:val="22"/>
          <w:szCs w:val="22"/>
        </w:rPr>
      </w:pPr>
      <w:r w:rsidRPr="0046390E">
        <w:rPr>
          <w:rFonts w:ascii="Calibri" w:hAnsi="Calibri"/>
          <w:b/>
          <w:bCs/>
          <w:i/>
          <w:iCs/>
          <w:color w:val="000000"/>
        </w:rPr>
        <w:t>Discover Aboriginal Experiences is a collective of inspiring and transformational experiences</w:t>
      </w:r>
    </w:p>
    <w:p w14:paraId="43A45085" w14:textId="77777777" w:rsidR="00EA6802" w:rsidRPr="0046390E" w:rsidRDefault="00EA6802" w:rsidP="00EA6802">
      <w:pPr>
        <w:jc w:val="center"/>
        <w:rPr>
          <w:rFonts w:ascii="Calibri" w:hAnsi="Calibri"/>
          <w:color w:val="000000"/>
          <w:sz w:val="22"/>
          <w:szCs w:val="22"/>
        </w:rPr>
      </w:pPr>
      <w:r w:rsidRPr="0046390E">
        <w:rPr>
          <w:rFonts w:ascii="Calibri" w:hAnsi="Calibri"/>
          <w:b/>
          <w:bCs/>
          <w:i/>
          <w:iCs/>
          <w:color w:val="000000"/>
        </w:rPr>
        <w:t>guided by Aboriginal people</w:t>
      </w:r>
      <w:r>
        <w:rPr>
          <w:rFonts w:ascii="Calibri" w:hAnsi="Calibri"/>
          <w:b/>
          <w:bCs/>
          <w:i/>
          <w:iCs/>
          <w:color w:val="000000"/>
        </w:rPr>
        <w:t>s</w:t>
      </w:r>
      <w:r w:rsidRPr="0046390E">
        <w:rPr>
          <w:rFonts w:ascii="Calibri" w:hAnsi="Calibri"/>
          <w:b/>
          <w:bCs/>
          <w:i/>
          <w:iCs/>
          <w:color w:val="000000"/>
        </w:rPr>
        <w:t xml:space="preserve"> who share their country and bring the landscape to</w:t>
      </w:r>
    </w:p>
    <w:p w14:paraId="11B1C520" w14:textId="77777777" w:rsidR="00EA6802" w:rsidRPr="0046390E" w:rsidRDefault="00EA6802" w:rsidP="00EA6802">
      <w:pPr>
        <w:jc w:val="center"/>
        <w:rPr>
          <w:rFonts w:ascii="Calibri" w:hAnsi="Calibri"/>
          <w:color w:val="000000"/>
          <w:sz w:val="22"/>
          <w:szCs w:val="22"/>
        </w:rPr>
      </w:pPr>
      <w:r w:rsidRPr="0046390E">
        <w:rPr>
          <w:rFonts w:ascii="Calibri" w:hAnsi="Calibri"/>
          <w:b/>
          <w:bCs/>
          <w:i/>
          <w:iCs/>
          <w:color w:val="000000"/>
        </w:rPr>
        <w:t>life through their stories. Further information and trade resources available at:</w:t>
      </w:r>
    </w:p>
    <w:p w14:paraId="6BE4290D" w14:textId="44341A22" w:rsidR="00EA6802" w:rsidRPr="001E3CF3" w:rsidRDefault="001E3CF3" w:rsidP="00EA6802">
      <w:pPr>
        <w:jc w:val="center"/>
        <w:rPr>
          <w:rFonts w:ascii="Calibri" w:hAnsi="Calibri"/>
          <w:b/>
          <w:bCs/>
          <w:i/>
          <w:iCs/>
        </w:rPr>
      </w:pPr>
      <w:hyperlink r:id="rId22" w:history="1">
        <w:r w:rsidR="00355531" w:rsidRPr="001E3CF3">
          <w:rPr>
            <w:rStyle w:val="Hyperlink"/>
            <w:rFonts w:ascii="Calibri" w:hAnsi="Calibri"/>
            <w:b/>
            <w:bCs/>
            <w:i/>
            <w:iCs/>
            <w:color w:val="auto"/>
            <w:u w:val="none"/>
          </w:rPr>
          <w:t>www.discoveraboriginalexperiences.com</w:t>
        </w:r>
      </w:hyperlink>
    </w:p>
    <w:p w14:paraId="2B07BC0E" w14:textId="77777777" w:rsidR="00EA6802" w:rsidRDefault="00EA6802" w:rsidP="00EA6802">
      <w:pPr>
        <w:rPr>
          <w:rFonts w:ascii="Calibri" w:hAnsi="Calibri"/>
          <w:color w:val="000000"/>
          <w:sz w:val="22"/>
          <w:szCs w:val="22"/>
        </w:rPr>
      </w:pPr>
    </w:p>
    <w:p w14:paraId="6DBA3058" w14:textId="77777777" w:rsidR="00F24558" w:rsidRPr="0046390E" w:rsidRDefault="00F24558" w:rsidP="00EA6802">
      <w:pPr>
        <w:rPr>
          <w:rFonts w:ascii="Calibri" w:hAnsi="Calibri"/>
          <w:color w:val="000000"/>
          <w:sz w:val="22"/>
          <w:szCs w:val="22"/>
        </w:rPr>
      </w:pPr>
    </w:p>
    <w:p w14:paraId="774F4D1F" w14:textId="648A9387" w:rsidR="00EA6802" w:rsidRPr="0046390E" w:rsidRDefault="00EA6802" w:rsidP="00EA6802">
      <w:pPr>
        <w:jc w:val="center"/>
        <w:rPr>
          <w:rFonts w:ascii="Calibri" w:hAnsi="Calibri"/>
          <w:b/>
          <w:i/>
          <w:color w:val="000000" w:themeColor="text1"/>
        </w:rPr>
      </w:pPr>
      <w:r w:rsidRPr="0046390E">
        <w:rPr>
          <w:rFonts w:ascii="Calibri" w:hAnsi="Calibri"/>
          <w:b/>
          <w:i/>
          <w:color w:val="000000" w:themeColor="text1"/>
        </w:rPr>
        <w:t xml:space="preserve">Great Golf Courses of Australia profiles and provides access to Australia’s leading golf </w:t>
      </w:r>
      <w:r w:rsidR="001E3CF3" w:rsidRPr="0046390E">
        <w:rPr>
          <w:rFonts w:ascii="Calibri" w:hAnsi="Calibri"/>
          <w:b/>
          <w:i/>
          <w:color w:val="000000" w:themeColor="text1"/>
        </w:rPr>
        <w:t>courses and</w:t>
      </w:r>
      <w:r w:rsidRPr="0046390E">
        <w:rPr>
          <w:rFonts w:ascii="Calibri" w:hAnsi="Calibri"/>
          <w:b/>
          <w:i/>
          <w:color w:val="000000" w:themeColor="text1"/>
        </w:rPr>
        <w:t xml:space="preserve"> is a comprehensive and </w:t>
      </w:r>
      <w:proofErr w:type="spellStart"/>
      <w:r w:rsidRPr="0046390E">
        <w:rPr>
          <w:rFonts w:ascii="Calibri" w:hAnsi="Calibri"/>
          <w:b/>
          <w:i/>
          <w:color w:val="000000" w:themeColor="text1"/>
        </w:rPr>
        <w:t>centralised</w:t>
      </w:r>
      <w:proofErr w:type="spellEnd"/>
      <w:r w:rsidRPr="0046390E">
        <w:rPr>
          <w:rFonts w:ascii="Calibri" w:hAnsi="Calibri"/>
          <w:b/>
          <w:i/>
          <w:color w:val="000000" w:themeColor="text1"/>
        </w:rPr>
        <w:t xml:space="preserve"> resource to access information on Australia’s top courses and iconic tourism experiences. </w:t>
      </w:r>
    </w:p>
    <w:p w14:paraId="384E8597" w14:textId="77777777" w:rsidR="00EA6802" w:rsidRPr="0046390E" w:rsidRDefault="001E3CF3" w:rsidP="00EA6802">
      <w:pPr>
        <w:jc w:val="center"/>
        <w:rPr>
          <w:rFonts w:ascii="Calibri" w:hAnsi="Calibri"/>
          <w:b/>
          <w:i/>
          <w:color w:val="000000" w:themeColor="text1"/>
        </w:rPr>
      </w:pPr>
      <w:hyperlink r:id="rId23" w:history="1">
        <w:r w:rsidR="00EA6802" w:rsidRPr="0046390E">
          <w:rPr>
            <w:rFonts w:ascii="Calibri" w:hAnsi="Calibri"/>
            <w:b/>
            <w:i/>
            <w:color w:val="000000" w:themeColor="text1"/>
          </w:rPr>
          <w:t>www.greatgolfaustralia.com.au</w:t>
        </w:r>
      </w:hyperlink>
    </w:p>
    <w:p w14:paraId="3767B7EA" w14:textId="77777777" w:rsidR="00EA6802" w:rsidRDefault="00EA6802" w:rsidP="00EA6802">
      <w:pPr>
        <w:rPr>
          <w:rFonts w:ascii="Calibri" w:hAnsi="Calibri"/>
          <w:color w:val="000000"/>
          <w:sz w:val="22"/>
          <w:szCs w:val="22"/>
        </w:rPr>
      </w:pPr>
    </w:p>
    <w:p w14:paraId="32F98E77" w14:textId="77777777" w:rsidR="00F24558" w:rsidRPr="0046390E" w:rsidRDefault="00F24558" w:rsidP="00EA6802">
      <w:pPr>
        <w:rPr>
          <w:rFonts w:ascii="Calibri" w:hAnsi="Calibri"/>
          <w:color w:val="000000"/>
          <w:sz w:val="22"/>
          <w:szCs w:val="22"/>
        </w:rPr>
      </w:pPr>
    </w:p>
    <w:p w14:paraId="38467AFD" w14:textId="21075F7B" w:rsidR="005F5F64" w:rsidRDefault="00EA6802" w:rsidP="00EA6802">
      <w:pPr>
        <w:tabs>
          <w:tab w:val="left" w:pos="1430"/>
          <w:tab w:val="left" w:pos="2834"/>
        </w:tabs>
        <w:ind w:left="180" w:right="566"/>
        <w:jc w:val="center"/>
        <w:rPr>
          <w:rFonts w:asciiTheme="minorHAnsi" w:hAnsiTheme="minorHAnsi"/>
        </w:rPr>
      </w:pPr>
      <w:r w:rsidRPr="0046390E">
        <w:rPr>
          <w:rFonts w:ascii="Calibri" w:hAnsi="Calibri" w:cs="Calibri"/>
          <w:b/>
          <w:bCs/>
          <w:i/>
          <w:iCs/>
          <w:color w:val="000000"/>
        </w:rPr>
        <w:t xml:space="preserve">Ultimate Winery Experiences Australia is a hand selected collection of Australia’s premium wineries offering quality winery experiences based around world class wines, warm and knowledgeable </w:t>
      </w:r>
      <w:proofErr w:type="gramStart"/>
      <w:r w:rsidRPr="0046390E">
        <w:rPr>
          <w:rFonts w:ascii="Calibri" w:hAnsi="Calibri" w:cs="Calibri"/>
          <w:b/>
          <w:bCs/>
          <w:i/>
          <w:iCs/>
          <w:color w:val="000000"/>
        </w:rPr>
        <w:t>hospitality</w:t>
      </w:r>
      <w:proofErr w:type="gramEnd"/>
      <w:r w:rsidRPr="0046390E">
        <w:rPr>
          <w:rFonts w:ascii="Calibri" w:hAnsi="Calibri" w:cs="Calibri"/>
          <w:b/>
          <w:bCs/>
          <w:i/>
          <w:iCs/>
          <w:color w:val="000000"/>
        </w:rPr>
        <w:t xml:space="preserve"> and culinary excellence.</w:t>
      </w:r>
      <w:r w:rsidRPr="0046390E">
        <w:rPr>
          <w:sz w:val="22"/>
          <w:szCs w:val="22"/>
        </w:rPr>
        <w:t xml:space="preserve"> </w:t>
      </w:r>
      <w:hyperlink r:id="rId24" w:history="1">
        <w:r w:rsidRPr="0046390E">
          <w:rPr>
            <w:rFonts w:ascii="Calibri" w:hAnsi="Calibri" w:cs="Calibri"/>
            <w:b/>
            <w:bCs/>
            <w:i/>
            <w:iCs/>
            <w:color w:val="000000"/>
          </w:rPr>
          <w:t>www.ultimatewineryexperiences.com.au</w:t>
        </w:r>
      </w:hyperlink>
    </w:p>
    <w:p w14:paraId="1F937AC1" w14:textId="77777777" w:rsidR="00154C6B" w:rsidRDefault="00154C6B" w:rsidP="00EA1737"/>
    <w:p w14:paraId="58650B73" w14:textId="1A2EB052" w:rsidR="00EA6802" w:rsidRDefault="00EA6802" w:rsidP="00EA1737"/>
    <w:p w14:paraId="0C2EF4D6" w14:textId="161790C7" w:rsidR="00EA6802" w:rsidRDefault="00EA6802" w:rsidP="00EA1737"/>
    <w:p w14:paraId="2119DB04" w14:textId="3AA8EC03" w:rsidR="00EA6802" w:rsidRDefault="00EA6802" w:rsidP="00EA1737"/>
    <w:p w14:paraId="7D73070D" w14:textId="07119E1F" w:rsidR="00EA6802" w:rsidRDefault="00EA6802" w:rsidP="00EA1737"/>
    <w:p w14:paraId="49EBC747" w14:textId="43D8DA9D" w:rsidR="00EA6802" w:rsidRDefault="00EA6802" w:rsidP="00EA1737"/>
    <w:p w14:paraId="7147A18F" w14:textId="4CA4D2B4" w:rsidR="00EA6802" w:rsidRDefault="00EA6802" w:rsidP="00EA1737"/>
    <w:p w14:paraId="6A3416DC" w14:textId="1C08A3E3" w:rsidR="00EA6802" w:rsidRDefault="00EA6802" w:rsidP="00EA1737"/>
    <w:p w14:paraId="12840041" w14:textId="4A126AD2" w:rsidR="00EA6802" w:rsidRDefault="00EA6802" w:rsidP="00EA1737"/>
    <w:p w14:paraId="4E297F80" w14:textId="7B5249A4" w:rsidR="00EA6802" w:rsidRDefault="00EA6802" w:rsidP="00EA1737"/>
    <w:p w14:paraId="43B8F969" w14:textId="464EBB53" w:rsidR="1D5C273A" w:rsidRDefault="1D5C273A" w:rsidP="1D5C273A"/>
    <w:p w14:paraId="07543050" w14:textId="66E230BC" w:rsidR="1D5C273A" w:rsidRDefault="1D5C273A" w:rsidP="1D5C273A"/>
    <w:p w14:paraId="1EE00AFF" w14:textId="66851CE2" w:rsidR="00EA6802" w:rsidRDefault="00EA6802" w:rsidP="00EA1737"/>
    <w:p w14:paraId="1BB1F22E" w14:textId="0F797754" w:rsidR="00EA6802" w:rsidRDefault="00EA6802" w:rsidP="00EA1737"/>
    <w:p w14:paraId="41E3787B" w14:textId="77777777" w:rsidR="00EA6802" w:rsidRDefault="00EA6802" w:rsidP="00EA1737"/>
    <w:p w14:paraId="1A4F3EA8" w14:textId="77777777" w:rsidR="00EA6802" w:rsidRPr="00CC6595" w:rsidRDefault="00EA6802" w:rsidP="00EA6802">
      <w:pPr>
        <w:rPr>
          <w:rFonts w:ascii="Calibri" w:hAnsi="Calibri"/>
          <w:bCs/>
          <w:i/>
          <w:color w:val="000000"/>
          <w:sz w:val="16"/>
          <w:szCs w:val="16"/>
        </w:rPr>
      </w:pPr>
      <w:r w:rsidRPr="00CC6595">
        <w:rPr>
          <w:rFonts w:ascii="Calibri" w:hAnsi="Calibri"/>
          <w:bCs/>
          <w:i/>
          <w:color w:val="000000"/>
          <w:sz w:val="16"/>
          <w:szCs w:val="16"/>
        </w:rPr>
        <w:t xml:space="preserve">Tourism Australia disclaims any liability whatsoever for any injury, damage, death, loss, accidents, incidents, delay or expense to any person or property due to your booking of or participation in any service described in this itinerary including those caused in connection with an act of negligence of or default of any service provider, tour operator, company or person rendering any of the services, or for any errors or omissions in this itinerary. Please note that the persons, vehicles, establishments, places, </w:t>
      </w:r>
      <w:proofErr w:type="gramStart"/>
      <w:r w:rsidRPr="00CC6595">
        <w:rPr>
          <w:rFonts w:ascii="Calibri" w:hAnsi="Calibri"/>
          <w:bCs/>
          <w:i/>
          <w:color w:val="000000"/>
          <w:sz w:val="16"/>
          <w:szCs w:val="16"/>
        </w:rPr>
        <w:t>attractions</w:t>
      </w:r>
      <w:proofErr w:type="gramEnd"/>
      <w:r w:rsidRPr="00CC6595">
        <w:rPr>
          <w:rFonts w:ascii="Calibri" w:hAnsi="Calibri"/>
          <w:bCs/>
          <w:i/>
          <w:color w:val="000000"/>
          <w:sz w:val="16"/>
          <w:szCs w:val="16"/>
        </w:rPr>
        <w:t xml:space="preserve"> and other features depicted or described may not be part of your actual tour depending on availability and circumstances.</w:t>
      </w:r>
      <w:r w:rsidRPr="00CC6595">
        <w:rPr>
          <w:rFonts w:ascii="Calibri" w:hAnsi="Calibri"/>
          <w:b/>
          <w:i/>
          <w:color w:val="000000"/>
          <w:sz w:val="16"/>
          <w:szCs w:val="16"/>
        </w:rPr>
        <w:t xml:space="preserve"> </w:t>
      </w:r>
    </w:p>
    <w:p w14:paraId="6D236FB9" w14:textId="77777777" w:rsidR="00EA6802" w:rsidRPr="00CC6595" w:rsidRDefault="00EA6802" w:rsidP="00EA6802">
      <w:pPr>
        <w:jc w:val="center"/>
        <w:rPr>
          <w:rFonts w:ascii="Calibri" w:hAnsi="Calibri"/>
          <w:b/>
          <w:i/>
          <w:color w:val="000000"/>
          <w:sz w:val="16"/>
          <w:szCs w:val="16"/>
        </w:rPr>
      </w:pPr>
    </w:p>
    <w:p w14:paraId="0381EAFF" w14:textId="77777777" w:rsidR="00EA6802" w:rsidRPr="00CC6595" w:rsidRDefault="00EA6802" w:rsidP="00EA6802">
      <w:pPr>
        <w:rPr>
          <w:rFonts w:ascii="Calibri" w:hAnsi="Calibri"/>
          <w:bCs/>
          <w:i/>
          <w:color w:val="000000"/>
          <w:sz w:val="16"/>
          <w:szCs w:val="16"/>
        </w:rPr>
      </w:pPr>
      <w:r w:rsidRPr="00CC6595">
        <w:rPr>
          <w:rFonts w:ascii="Calibri" w:hAnsi="Calibri"/>
          <w:bCs/>
          <w:i/>
          <w:color w:val="000000"/>
          <w:sz w:val="16"/>
          <w:szCs w:val="16"/>
        </w:rPr>
        <w:t>As a result of the global COVID-19 pandemic, some experiences may not be operating for certain periods or running to altered schedules. Information is correct at time publication, however, please use this itinerary as a guide and check each businesses’ website for the most up-to-date information.</w:t>
      </w:r>
    </w:p>
    <w:p w14:paraId="1C2DEFC9" w14:textId="7C6561C7" w:rsidR="00EA6802" w:rsidRPr="004A6719" w:rsidRDefault="00EA6802" w:rsidP="00EA1737">
      <w:pPr>
        <w:sectPr w:rsidR="00EA6802" w:rsidRPr="004A6719" w:rsidSect="004A6719">
          <w:headerReference w:type="default" r:id="rId25"/>
          <w:footerReference w:type="even" r:id="rId26"/>
          <w:footerReference w:type="default" r:id="rId27"/>
          <w:headerReference w:type="first" r:id="rId28"/>
          <w:footerReference w:type="first" r:id="rId29"/>
          <w:pgSz w:w="11906" w:h="16838" w:code="9"/>
          <w:pgMar w:top="3119" w:right="567" w:bottom="851" w:left="567" w:header="284" w:footer="284" w:gutter="0"/>
          <w:cols w:space="708"/>
          <w:titlePg/>
          <w:docGrid w:linePitch="360"/>
        </w:sectPr>
      </w:pPr>
    </w:p>
    <w:p w14:paraId="0DBF7F3C" w14:textId="77777777" w:rsidR="00EA6802" w:rsidRPr="009E4D39" w:rsidRDefault="00EA6802" w:rsidP="00EA6802">
      <w:pPr>
        <w:pStyle w:val="Description"/>
        <w:ind w:left="0"/>
        <w:rPr>
          <w:sz w:val="24"/>
          <w:szCs w:val="24"/>
        </w:rPr>
      </w:pPr>
      <w:r w:rsidRPr="009E4D39">
        <w:rPr>
          <w:b/>
          <w:color w:val="000000"/>
          <w:sz w:val="24"/>
          <w:szCs w:val="24"/>
        </w:rPr>
        <w:lastRenderedPageBreak/>
        <w:t>DAY 1</w:t>
      </w:r>
      <w:r w:rsidRPr="009E4D39">
        <w:rPr>
          <w:b/>
          <w:color w:val="000000"/>
          <w:sz w:val="24"/>
          <w:szCs w:val="24"/>
        </w:rPr>
        <w:tab/>
      </w:r>
      <w:r w:rsidRPr="009E4D39">
        <w:rPr>
          <w:b/>
          <w:color w:val="000000"/>
          <w:sz w:val="24"/>
          <w:szCs w:val="24"/>
        </w:rPr>
        <w:tab/>
      </w:r>
      <w:r w:rsidRPr="009E4D39">
        <w:rPr>
          <w:b/>
          <w:color w:val="000000"/>
          <w:sz w:val="24"/>
          <w:szCs w:val="24"/>
        </w:rPr>
        <w:tab/>
      </w:r>
      <w:r w:rsidRPr="009E4D39">
        <w:rPr>
          <w:b/>
          <w:color w:val="000000"/>
          <w:sz w:val="24"/>
          <w:szCs w:val="24"/>
        </w:rPr>
        <w:tab/>
      </w:r>
      <w:r>
        <w:rPr>
          <w:b/>
          <w:color w:val="000000"/>
          <w:sz w:val="24"/>
          <w:szCs w:val="24"/>
        </w:rPr>
        <w:t>Perth/Boorloo</w:t>
      </w:r>
    </w:p>
    <w:p w14:paraId="0680C7B0" w14:textId="77777777" w:rsidR="00EA6802" w:rsidRDefault="00EA6802" w:rsidP="00EA6802">
      <w:pPr>
        <w:pStyle w:val="Nostyle"/>
        <w:tabs>
          <w:tab w:val="left" w:pos="2835"/>
        </w:tabs>
        <w:spacing w:line="240" w:lineRule="auto"/>
        <w:rPr>
          <w:rFonts w:ascii="Calibri" w:hAnsi="Calibri" w:cs="Calibri"/>
          <w:b/>
          <w:color w:val="000000"/>
        </w:rPr>
      </w:pPr>
    </w:p>
    <w:p w14:paraId="157968D5" w14:textId="77777777" w:rsidR="00EA6802" w:rsidRPr="00D63003" w:rsidRDefault="00EA6802" w:rsidP="00EA6802">
      <w:pPr>
        <w:ind w:left="2880"/>
        <w:rPr>
          <w:rFonts w:ascii="Calibri" w:hAnsi="Calibri" w:cs="Calibri"/>
          <w:i/>
          <w:iCs/>
          <w:sz w:val="22"/>
          <w:szCs w:val="22"/>
        </w:rPr>
      </w:pPr>
      <w:r w:rsidRPr="00D63003">
        <w:rPr>
          <w:rFonts w:ascii="Calibri" w:hAnsi="Calibri" w:cs="Calibri"/>
          <w:i/>
          <w:iCs/>
          <w:sz w:val="22"/>
          <w:szCs w:val="22"/>
        </w:rPr>
        <w:t xml:space="preserve">Embrace the best of both worlds in Perth, where soft-sand beaches and scenic parks meet a thriving metropolis of small bars, creative restaurants and curated street art. Perth officially holds the title as the sunniest city in Australia and comfortably brings together the benefits of modern sophistication with a laid-back lifestyle. Surrounding Perth, you can find some of the most beautiful beaches in the country, a spectacular array of wildlife, some </w:t>
      </w:r>
      <w:proofErr w:type="gramStart"/>
      <w:r w:rsidRPr="00D63003">
        <w:rPr>
          <w:rFonts w:ascii="Calibri" w:hAnsi="Calibri" w:cs="Calibri"/>
          <w:i/>
          <w:iCs/>
          <w:sz w:val="22"/>
          <w:szCs w:val="22"/>
        </w:rPr>
        <w:t>pretty epic</w:t>
      </w:r>
      <w:proofErr w:type="gramEnd"/>
      <w:r w:rsidRPr="00D63003">
        <w:rPr>
          <w:rFonts w:ascii="Calibri" w:hAnsi="Calibri" w:cs="Calibri"/>
          <w:i/>
          <w:iCs/>
          <w:sz w:val="22"/>
          <w:szCs w:val="22"/>
        </w:rPr>
        <w:t xml:space="preserve"> wineries, and even a paradise island.</w:t>
      </w:r>
    </w:p>
    <w:p w14:paraId="6DB76833" w14:textId="77777777" w:rsidR="00EA6802" w:rsidRDefault="00EA6802" w:rsidP="00EA6802">
      <w:pPr>
        <w:pStyle w:val="Nostyle"/>
        <w:tabs>
          <w:tab w:val="left" w:pos="2835"/>
        </w:tabs>
        <w:spacing w:line="240" w:lineRule="auto"/>
        <w:rPr>
          <w:rFonts w:ascii="Calibri" w:hAnsi="Calibri" w:cs="Calibri"/>
          <w:b/>
          <w:color w:val="000000"/>
        </w:rPr>
      </w:pPr>
    </w:p>
    <w:p w14:paraId="6556474D" w14:textId="77777777" w:rsidR="00E015C7" w:rsidRPr="00E008DE" w:rsidRDefault="00E015C7" w:rsidP="00E015C7">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Meet your tour guide at Perth Town Hall for your </w:t>
      </w:r>
      <w:r w:rsidRPr="002E058F">
        <w:rPr>
          <w:rFonts w:ascii="Calibri" w:hAnsi="Calibri" w:cs="Calibri"/>
          <w:b/>
          <w:bCs/>
          <w:color w:val="000000"/>
          <w:sz w:val="22"/>
          <w:szCs w:val="22"/>
          <w:lang w:val="en-US"/>
        </w:rPr>
        <w:t>Two Feet and a Heartbeat</w:t>
      </w:r>
      <w:r w:rsidRPr="00E008DE">
        <w:rPr>
          <w:rFonts w:ascii="Calibri" w:hAnsi="Calibri" w:cs="Calibri"/>
          <w:color w:val="000000"/>
          <w:sz w:val="22"/>
          <w:szCs w:val="22"/>
          <w:lang w:val="en-US"/>
        </w:rPr>
        <w:t xml:space="preserve"> </w:t>
      </w:r>
      <w:hyperlink r:id="rId30" w:history="1">
        <w:r w:rsidRPr="002E058F">
          <w:rPr>
            <w:rStyle w:val="Hyperlink"/>
            <w:rFonts w:ascii="Calibri" w:hAnsi="Calibri" w:cs="Calibri"/>
            <w:sz w:val="22"/>
            <w:szCs w:val="22"/>
            <w:lang w:val="en-US"/>
          </w:rPr>
          <w:t>Coffee, Culture &amp; Art Tour</w:t>
        </w:r>
      </w:hyperlink>
      <w:r w:rsidRPr="00E008DE">
        <w:rPr>
          <w:rFonts w:ascii="Calibri" w:hAnsi="Calibri" w:cs="Calibri"/>
          <w:color w:val="000000"/>
          <w:sz w:val="22"/>
          <w:szCs w:val="22"/>
          <w:lang w:val="en-US"/>
        </w:rPr>
        <w:t xml:space="preserve">. </w:t>
      </w:r>
    </w:p>
    <w:p w14:paraId="39FA47C3" w14:textId="77777777" w:rsidR="00E015C7" w:rsidRPr="00E008DE" w:rsidRDefault="00E015C7" w:rsidP="00E015C7">
      <w:pPr>
        <w:pStyle w:val="Nostyle"/>
        <w:tabs>
          <w:tab w:val="left" w:pos="2835"/>
        </w:tabs>
        <w:rPr>
          <w:rFonts w:ascii="Calibri" w:hAnsi="Calibri" w:cs="Calibri"/>
          <w:color w:val="000000"/>
          <w:sz w:val="22"/>
          <w:szCs w:val="22"/>
          <w:lang w:val="en-US"/>
        </w:rPr>
      </w:pPr>
    </w:p>
    <w:p w14:paraId="519FE82B" w14:textId="77777777" w:rsidR="00E015C7" w:rsidRPr="00E008DE" w:rsidRDefault="00E015C7" w:rsidP="00E015C7">
      <w:pPr>
        <w:pStyle w:val="Nostyle"/>
        <w:tabs>
          <w:tab w:val="left" w:pos="2835"/>
        </w:tabs>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Enjoy coffee at Perth’s trendiest cafes and discover the best street murals, art, </w:t>
      </w:r>
      <w:proofErr w:type="gramStart"/>
      <w:r w:rsidRPr="00E008DE">
        <w:rPr>
          <w:rFonts w:ascii="Calibri" w:hAnsi="Calibri" w:cs="Calibri"/>
          <w:color w:val="000000"/>
          <w:sz w:val="22"/>
          <w:szCs w:val="22"/>
          <w:lang w:val="en-US"/>
        </w:rPr>
        <w:t>sculptures</w:t>
      </w:r>
      <w:proofErr w:type="gramEnd"/>
      <w:r w:rsidRPr="00E008DE">
        <w:rPr>
          <w:rFonts w:ascii="Calibri" w:hAnsi="Calibri" w:cs="Calibri"/>
          <w:color w:val="000000"/>
          <w:sz w:val="22"/>
          <w:szCs w:val="22"/>
          <w:lang w:val="en-US"/>
        </w:rPr>
        <w:t xml:space="preserve"> and architecture while sharing stories of Perth’s history.</w:t>
      </w:r>
    </w:p>
    <w:p w14:paraId="7E9A9BC6" w14:textId="77777777" w:rsidR="00E015C7" w:rsidRPr="00E008DE" w:rsidRDefault="00E015C7" w:rsidP="00E015C7">
      <w:pPr>
        <w:pStyle w:val="Nostyle"/>
        <w:tabs>
          <w:tab w:val="left" w:pos="2835"/>
        </w:tabs>
        <w:rPr>
          <w:rFonts w:ascii="Calibri" w:hAnsi="Calibri" w:cs="Calibri"/>
          <w:color w:val="000000"/>
          <w:sz w:val="22"/>
          <w:szCs w:val="22"/>
          <w:lang w:val="en-US"/>
        </w:rPr>
      </w:pPr>
    </w:p>
    <w:p w14:paraId="0C56F930" w14:textId="77777777" w:rsidR="00E015C7" w:rsidRDefault="00E015C7" w:rsidP="00E015C7">
      <w:pPr>
        <w:pStyle w:val="Nostyle"/>
        <w:tabs>
          <w:tab w:val="left" w:pos="2835"/>
        </w:tabs>
        <w:spacing w:line="240" w:lineRule="auto"/>
        <w:ind w:left="2835"/>
        <w:rPr>
          <w:rFonts w:ascii="Calibri" w:hAnsi="Calibri" w:cs="Calibri"/>
          <w:color w:val="000000"/>
          <w:sz w:val="22"/>
          <w:szCs w:val="22"/>
          <w:lang w:val="en-US"/>
        </w:rPr>
      </w:pPr>
      <w:r w:rsidRPr="00E008DE">
        <w:rPr>
          <w:rFonts w:ascii="Calibri" w:hAnsi="Calibri" w:cs="Calibri"/>
          <w:color w:val="000000"/>
          <w:sz w:val="22"/>
          <w:szCs w:val="22"/>
          <w:lang w:val="en-US"/>
        </w:rPr>
        <w:t xml:space="preserve">Explore beautiful Cathedral Square, home to St George’s Cathedral and the old General Post Office, Land Titles </w:t>
      </w:r>
      <w:proofErr w:type="gramStart"/>
      <w:r w:rsidRPr="00E008DE">
        <w:rPr>
          <w:rFonts w:ascii="Calibri" w:hAnsi="Calibri" w:cs="Calibri"/>
          <w:color w:val="000000"/>
          <w:sz w:val="22"/>
          <w:szCs w:val="22"/>
          <w:lang w:val="en-US"/>
        </w:rPr>
        <w:t>Office</w:t>
      </w:r>
      <w:proofErr w:type="gramEnd"/>
      <w:r w:rsidRPr="00E008DE">
        <w:rPr>
          <w:rFonts w:ascii="Calibri" w:hAnsi="Calibri" w:cs="Calibri"/>
          <w:color w:val="000000"/>
          <w:sz w:val="22"/>
          <w:szCs w:val="22"/>
          <w:lang w:val="en-US"/>
        </w:rPr>
        <w:t xml:space="preserve"> and Treasury buildings. Discover the secrets of Hibernian Place, Stirling Gardens, Supreme Court Gardens, Government </w:t>
      </w:r>
      <w:proofErr w:type="gramStart"/>
      <w:r w:rsidRPr="00E008DE">
        <w:rPr>
          <w:rFonts w:ascii="Calibri" w:hAnsi="Calibri" w:cs="Calibri"/>
          <w:color w:val="000000"/>
          <w:sz w:val="22"/>
          <w:szCs w:val="22"/>
          <w:lang w:val="en-US"/>
        </w:rPr>
        <w:t>House</w:t>
      </w:r>
      <w:proofErr w:type="gramEnd"/>
      <w:r w:rsidRPr="00E008DE">
        <w:rPr>
          <w:rFonts w:ascii="Calibri" w:hAnsi="Calibri" w:cs="Calibri"/>
          <w:color w:val="000000"/>
          <w:sz w:val="22"/>
          <w:szCs w:val="22"/>
          <w:lang w:val="en-US"/>
        </w:rPr>
        <w:t xml:space="preserve"> and The Bell Tower. Explore the old theatre district and many other gems of Perth city including His Majesty’s Theatre, Wolfe </w:t>
      </w:r>
      <w:proofErr w:type="gramStart"/>
      <w:r w:rsidRPr="00E008DE">
        <w:rPr>
          <w:rFonts w:ascii="Calibri" w:hAnsi="Calibri" w:cs="Calibri"/>
          <w:color w:val="000000"/>
          <w:sz w:val="22"/>
          <w:szCs w:val="22"/>
          <w:lang w:val="en-US"/>
        </w:rPr>
        <w:t>Lane</w:t>
      </w:r>
      <w:proofErr w:type="gramEnd"/>
      <w:r w:rsidRPr="00E008DE">
        <w:rPr>
          <w:rFonts w:ascii="Calibri" w:hAnsi="Calibri" w:cs="Calibri"/>
          <w:color w:val="000000"/>
          <w:sz w:val="22"/>
          <w:szCs w:val="22"/>
          <w:lang w:val="en-US"/>
        </w:rPr>
        <w:t xml:space="preserve"> and The Cultural Centre (Art Gallery, Museum, Library).</w:t>
      </w:r>
    </w:p>
    <w:p w14:paraId="3A535AFD" w14:textId="77777777" w:rsidR="00EA6802" w:rsidRDefault="00EA6802" w:rsidP="00EA6802">
      <w:pPr>
        <w:pStyle w:val="Nostyle"/>
        <w:tabs>
          <w:tab w:val="left" w:pos="2835"/>
        </w:tabs>
        <w:spacing w:line="240" w:lineRule="auto"/>
        <w:ind w:left="2880"/>
        <w:rPr>
          <w:rFonts w:ascii="Calibri" w:hAnsi="Calibri" w:cs="Calibri"/>
          <w:bCs/>
          <w:color w:val="000000"/>
          <w:sz w:val="22"/>
          <w:szCs w:val="22"/>
        </w:rPr>
      </w:pPr>
      <w:r w:rsidRPr="004302A6">
        <w:rPr>
          <w:rFonts w:ascii="Calibri" w:hAnsi="Calibri" w:cs="Calibri"/>
          <w:bCs/>
          <w:color w:val="000000"/>
          <w:sz w:val="22"/>
          <w:szCs w:val="22"/>
        </w:rPr>
        <w:t xml:space="preserve">Head out to </w:t>
      </w:r>
      <w:r w:rsidRPr="004302A6">
        <w:rPr>
          <w:rFonts w:ascii="Calibri" w:hAnsi="Calibri" w:cs="Calibri"/>
          <w:b/>
          <w:color w:val="000000"/>
          <w:sz w:val="22"/>
          <w:szCs w:val="22"/>
        </w:rPr>
        <w:t>Cottesloe Beach</w:t>
      </w:r>
      <w:r w:rsidRPr="004302A6">
        <w:rPr>
          <w:rFonts w:ascii="Calibri" w:hAnsi="Calibri" w:cs="Calibri"/>
          <w:bCs/>
          <w:color w:val="000000"/>
          <w:sz w:val="22"/>
          <w:szCs w:val="22"/>
        </w:rPr>
        <w:t xml:space="preserve"> </w:t>
      </w:r>
      <w:r>
        <w:rPr>
          <w:rFonts w:ascii="Calibri" w:hAnsi="Calibri" w:cs="Calibri"/>
          <w:bCs/>
          <w:color w:val="000000"/>
          <w:sz w:val="22"/>
          <w:szCs w:val="22"/>
        </w:rPr>
        <w:t xml:space="preserve">and pop into </w:t>
      </w:r>
      <w:hyperlink r:id="rId31" w:history="1">
        <w:r w:rsidRPr="00C30450">
          <w:rPr>
            <w:rStyle w:val="Hyperlink"/>
            <w:rFonts w:ascii="Calibri" w:hAnsi="Calibri" w:cs="Calibri"/>
            <w:b/>
            <w:sz w:val="22"/>
            <w:szCs w:val="22"/>
          </w:rPr>
          <w:t>Longview</w:t>
        </w:r>
      </w:hyperlink>
      <w:r>
        <w:rPr>
          <w:rFonts w:ascii="Calibri" w:hAnsi="Calibri" w:cs="Calibri"/>
          <w:bCs/>
          <w:color w:val="000000"/>
          <w:sz w:val="22"/>
          <w:szCs w:val="22"/>
        </w:rPr>
        <w:t xml:space="preserve"> for lunch with sweeping Indian Ocean views. </w:t>
      </w:r>
    </w:p>
    <w:p w14:paraId="2AD66485" w14:textId="77777777" w:rsidR="00EA6802" w:rsidRPr="004302A6" w:rsidRDefault="00EA6802" w:rsidP="00EA6802">
      <w:pPr>
        <w:pStyle w:val="Nostyle"/>
        <w:tabs>
          <w:tab w:val="left" w:pos="2835"/>
        </w:tabs>
        <w:spacing w:line="240" w:lineRule="auto"/>
        <w:ind w:left="2880"/>
        <w:rPr>
          <w:rFonts w:ascii="Calibri" w:hAnsi="Calibri" w:cs="Calibri"/>
          <w:bCs/>
          <w:color w:val="000000"/>
          <w:sz w:val="22"/>
          <w:szCs w:val="22"/>
        </w:rPr>
      </w:pPr>
    </w:p>
    <w:p w14:paraId="7DDB01A1" w14:textId="77777777" w:rsidR="00EA6802" w:rsidRDefault="00EA6802" w:rsidP="00EA6802">
      <w:pPr>
        <w:pStyle w:val="Nostyle"/>
        <w:tabs>
          <w:tab w:val="left" w:pos="2835"/>
        </w:tabs>
        <w:spacing w:line="240" w:lineRule="auto"/>
        <w:rPr>
          <w:rFonts w:ascii="Calibri" w:hAnsi="Calibri" w:cs="Calibri"/>
          <w:bCs/>
          <w:color w:val="000000"/>
          <w:sz w:val="22"/>
          <w:szCs w:val="22"/>
        </w:rPr>
      </w:pPr>
      <w:r w:rsidRPr="00A35C2F">
        <w:rPr>
          <w:rFonts w:ascii="Calibri" w:hAnsi="Calibri" w:cs="Calibri"/>
          <w:bCs/>
          <w:color w:val="000000"/>
          <w:sz w:val="22"/>
          <w:szCs w:val="22"/>
        </w:rPr>
        <w:tab/>
      </w:r>
      <w:r w:rsidRPr="00A35C2F">
        <w:rPr>
          <w:rFonts w:ascii="Calibri" w:hAnsi="Calibri" w:cs="Calibri"/>
          <w:bCs/>
          <w:color w:val="000000"/>
          <w:sz w:val="22"/>
          <w:szCs w:val="22"/>
        </w:rPr>
        <w:tab/>
      </w:r>
      <w:r>
        <w:rPr>
          <w:rFonts w:ascii="Calibri" w:hAnsi="Calibri" w:cs="Calibri"/>
          <w:bCs/>
          <w:color w:val="000000"/>
          <w:sz w:val="22"/>
          <w:szCs w:val="22"/>
        </w:rPr>
        <w:t>After lunch, t</w:t>
      </w:r>
      <w:r w:rsidRPr="00A35C2F">
        <w:rPr>
          <w:rFonts w:ascii="Calibri" w:hAnsi="Calibri" w:cs="Calibri"/>
          <w:bCs/>
          <w:color w:val="000000"/>
          <w:sz w:val="22"/>
          <w:szCs w:val="22"/>
        </w:rPr>
        <w:t xml:space="preserve">ransfer to the </w:t>
      </w:r>
      <w:hyperlink r:id="rId32" w:history="1">
        <w:r w:rsidRPr="008400F3">
          <w:rPr>
            <w:rStyle w:val="Hyperlink"/>
            <w:rFonts w:ascii="Calibri" w:hAnsi="Calibri" w:cs="Calibri"/>
            <w:b/>
            <w:sz w:val="22"/>
            <w:szCs w:val="22"/>
          </w:rPr>
          <w:t>Secret Harbour Golf Links</w:t>
        </w:r>
      </w:hyperlink>
      <w:r w:rsidRPr="00A35C2F">
        <w:rPr>
          <w:rFonts w:ascii="Calibri" w:hAnsi="Calibri" w:cs="Calibri"/>
          <w:bCs/>
          <w:color w:val="000000"/>
          <w:sz w:val="22"/>
          <w:szCs w:val="22"/>
        </w:rPr>
        <w:t xml:space="preserve"> for a round of golf.</w:t>
      </w:r>
    </w:p>
    <w:p w14:paraId="55DA69FC" w14:textId="77777777" w:rsidR="00EA6802" w:rsidRDefault="00EA6802" w:rsidP="00EA6802">
      <w:pPr>
        <w:pStyle w:val="Nostyle"/>
        <w:tabs>
          <w:tab w:val="left" w:pos="2835"/>
        </w:tabs>
        <w:spacing w:line="240" w:lineRule="auto"/>
        <w:rPr>
          <w:rFonts w:ascii="Calibri" w:hAnsi="Calibri" w:cs="Calibri"/>
          <w:bCs/>
          <w:color w:val="000000"/>
          <w:sz w:val="22"/>
          <w:szCs w:val="22"/>
        </w:rPr>
      </w:pPr>
    </w:p>
    <w:p w14:paraId="3720C2FC" w14:textId="77777777" w:rsidR="00EA6802" w:rsidRPr="00DC41B2" w:rsidRDefault="00EA6802" w:rsidP="00EA6802">
      <w:pPr>
        <w:ind w:left="2880"/>
        <w:rPr>
          <w:rFonts w:ascii="Calibri" w:hAnsi="Calibri" w:cs="Calibri"/>
          <w:sz w:val="22"/>
          <w:szCs w:val="22"/>
        </w:rPr>
      </w:pPr>
      <w:r w:rsidRPr="00DC41B2">
        <w:rPr>
          <w:rFonts w:ascii="Calibri" w:hAnsi="Calibri" w:cs="Calibri"/>
          <w:sz w:val="22"/>
          <w:szCs w:val="22"/>
        </w:rPr>
        <w:t xml:space="preserve">Crafted into the spectacular ocean side landscape, Secret Harbour Golf Links boasts 18 superbly designed holes and lies breathtakingly against the panoramic setting of the Indian Ocean. Experience a traditional Scottish links course with small pot bunkers, rolling fairways amid the natural sand dunes and spectacular ocean views. </w:t>
      </w:r>
    </w:p>
    <w:p w14:paraId="7EE52099" w14:textId="77777777" w:rsidR="00EA6802" w:rsidRPr="00DC41B2" w:rsidRDefault="00EA6802" w:rsidP="00EA6802">
      <w:pPr>
        <w:rPr>
          <w:rFonts w:ascii="Calibri" w:hAnsi="Calibri" w:cs="Calibri"/>
          <w:sz w:val="22"/>
          <w:szCs w:val="22"/>
        </w:rPr>
      </w:pPr>
    </w:p>
    <w:p w14:paraId="372092BB" w14:textId="77777777" w:rsidR="00EA6802" w:rsidRPr="00016A7B" w:rsidRDefault="00EA6802" w:rsidP="00EA6802">
      <w:pPr>
        <w:ind w:left="2880"/>
        <w:rPr>
          <w:rFonts w:asciiTheme="minorHAnsi" w:hAnsiTheme="minorHAnsi" w:cstheme="minorHAnsi"/>
          <w:b/>
          <w:color w:val="000000"/>
          <w:sz w:val="22"/>
          <w:szCs w:val="22"/>
        </w:rPr>
      </w:pPr>
      <w:r w:rsidRPr="007411BB">
        <w:rPr>
          <w:rFonts w:asciiTheme="minorHAnsi" w:hAnsiTheme="minorHAnsi" w:cstheme="minorHAnsi"/>
          <w:b/>
          <w:color w:val="000000"/>
          <w:sz w:val="22"/>
          <w:szCs w:val="22"/>
        </w:rPr>
        <w:t>Ranked #</w:t>
      </w:r>
      <w:r>
        <w:rPr>
          <w:rFonts w:asciiTheme="minorHAnsi" w:hAnsiTheme="minorHAnsi" w:cstheme="minorHAnsi"/>
          <w:b/>
          <w:color w:val="000000"/>
          <w:sz w:val="22"/>
          <w:szCs w:val="22"/>
        </w:rPr>
        <w:t>37</w:t>
      </w:r>
      <w:r w:rsidRPr="007411BB">
        <w:rPr>
          <w:rFonts w:asciiTheme="minorHAnsi" w:hAnsiTheme="minorHAnsi" w:cstheme="minorHAnsi"/>
          <w:b/>
          <w:color w:val="000000"/>
          <w:sz w:val="22"/>
          <w:szCs w:val="22"/>
        </w:rPr>
        <w:t xml:space="preserve"> in Australia</w:t>
      </w:r>
    </w:p>
    <w:p w14:paraId="77A9E13A" w14:textId="77777777" w:rsidR="00EA6802" w:rsidRDefault="00EA6802" w:rsidP="00EA6802">
      <w:pPr>
        <w:ind w:left="2880"/>
        <w:rPr>
          <w:rFonts w:ascii="Calibri" w:hAnsi="Calibri" w:cs="Calibri"/>
          <w:i/>
          <w:iCs/>
          <w:sz w:val="22"/>
          <w:szCs w:val="22"/>
        </w:rPr>
      </w:pPr>
    </w:p>
    <w:p w14:paraId="4B327158" w14:textId="77777777" w:rsidR="00EA6802" w:rsidRPr="00D63003" w:rsidRDefault="00EA6802" w:rsidP="00EA6802">
      <w:pPr>
        <w:ind w:left="2880"/>
        <w:rPr>
          <w:rFonts w:ascii="Calibri" w:hAnsi="Calibri" w:cs="Calibri"/>
          <w:i/>
          <w:iCs/>
          <w:sz w:val="22"/>
          <w:szCs w:val="22"/>
        </w:rPr>
      </w:pPr>
      <w:r>
        <w:rPr>
          <w:rFonts w:ascii="Calibri" w:hAnsi="Calibri" w:cs="Calibri"/>
          <w:i/>
          <w:iCs/>
          <w:sz w:val="22"/>
          <w:szCs w:val="22"/>
        </w:rPr>
        <w:t xml:space="preserve">Secret Harbour Golf Links is a member of </w:t>
      </w:r>
      <w:hyperlink r:id="rId33" w:history="1">
        <w:r w:rsidRPr="004302A6">
          <w:rPr>
            <w:rStyle w:val="Hyperlink"/>
            <w:rFonts w:ascii="Calibri" w:hAnsi="Calibri" w:cs="Calibri"/>
            <w:b/>
            <w:bCs/>
            <w:i/>
            <w:iCs/>
            <w:sz w:val="22"/>
            <w:szCs w:val="22"/>
          </w:rPr>
          <w:t>Great Golf Courses of Australia</w:t>
        </w:r>
      </w:hyperlink>
      <w:r>
        <w:rPr>
          <w:rFonts w:ascii="Calibri" w:hAnsi="Calibri" w:cs="Calibri"/>
          <w:b/>
          <w:bCs/>
          <w:i/>
          <w:iCs/>
          <w:sz w:val="22"/>
          <w:szCs w:val="22"/>
        </w:rPr>
        <w:t>.</w:t>
      </w:r>
    </w:p>
    <w:p w14:paraId="69331FCC" w14:textId="77777777" w:rsidR="00EA6802" w:rsidRDefault="00EA6802" w:rsidP="00EA6802">
      <w:pPr>
        <w:pStyle w:val="Nostyle"/>
        <w:tabs>
          <w:tab w:val="left" w:pos="2835"/>
        </w:tabs>
        <w:spacing w:line="240" w:lineRule="auto"/>
        <w:rPr>
          <w:rFonts w:ascii="Calibri" w:hAnsi="Calibri" w:cs="Calibri"/>
          <w:b/>
          <w:color w:val="000000"/>
        </w:rPr>
      </w:pPr>
    </w:p>
    <w:p w14:paraId="6957C55A" w14:textId="77777777" w:rsidR="00EA6802" w:rsidRPr="008400F3" w:rsidRDefault="00EA6802" w:rsidP="00EA6802">
      <w:pPr>
        <w:ind w:left="2880"/>
        <w:rPr>
          <w:rFonts w:ascii="Calibri" w:hAnsi="Calibri" w:cs="Calibri"/>
          <w:bCs/>
          <w:color w:val="000000"/>
          <w:sz w:val="22"/>
          <w:szCs w:val="22"/>
        </w:rPr>
      </w:pPr>
      <w:r w:rsidRPr="00AC018F">
        <w:rPr>
          <w:rFonts w:ascii="Calibri" w:hAnsi="Calibri" w:cs="Calibri"/>
          <w:bCs/>
          <w:color w:val="000000"/>
          <w:sz w:val="22"/>
          <w:szCs w:val="22"/>
        </w:rPr>
        <w:t>Tonight, treat yourself to</w:t>
      </w:r>
      <w:r>
        <w:rPr>
          <w:rFonts w:ascii="Calibri" w:hAnsi="Calibri" w:cs="Calibri"/>
          <w:bCs/>
          <w:color w:val="000000"/>
          <w:sz w:val="22"/>
          <w:szCs w:val="22"/>
        </w:rPr>
        <w:t xml:space="preserve"> some</w:t>
      </w:r>
      <w:r w:rsidRPr="00AC018F">
        <w:rPr>
          <w:rFonts w:ascii="Calibri" w:hAnsi="Calibri" w:cs="Calibri"/>
          <w:bCs/>
          <w:color w:val="000000"/>
          <w:sz w:val="22"/>
          <w:szCs w:val="22"/>
        </w:rPr>
        <w:t xml:space="preserve"> fine dining at </w:t>
      </w:r>
      <w:hyperlink r:id="rId34" w:history="1">
        <w:r w:rsidRPr="008400F3">
          <w:rPr>
            <w:rStyle w:val="Hyperlink"/>
            <w:rFonts w:ascii="Calibri" w:hAnsi="Calibri" w:cs="Calibri"/>
            <w:b/>
            <w:sz w:val="22"/>
            <w:szCs w:val="22"/>
          </w:rPr>
          <w:t>Wildflower</w:t>
        </w:r>
      </w:hyperlink>
      <w:r w:rsidRPr="00AC018F">
        <w:rPr>
          <w:rFonts w:ascii="Calibri" w:hAnsi="Calibri" w:cs="Calibri"/>
          <w:bCs/>
          <w:color w:val="000000"/>
          <w:sz w:val="22"/>
          <w:szCs w:val="22"/>
        </w:rPr>
        <w:t xml:space="preserve">. </w:t>
      </w:r>
      <w:r>
        <w:rPr>
          <w:rFonts w:ascii="Calibri" w:hAnsi="Calibri" w:cs="Calibri"/>
          <w:bCs/>
          <w:color w:val="000000"/>
          <w:sz w:val="22"/>
          <w:szCs w:val="22"/>
        </w:rPr>
        <w:t xml:space="preserve">Occupying the stunning rooftop space of </w:t>
      </w:r>
      <w:r w:rsidRPr="00C30450">
        <w:rPr>
          <w:rFonts w:ascii="Calibri" w:hAnsi="Calibri" w:cs="Calibri"/>
          <w:bCs/>
          <w:color w:val="000000"/>
          <w:sz w:val="22"/>
          <w:szCs w:val="22"/>
        </w:rPr>
        <w:t>Como, The Treasury</w:t>
      </w:r>
      <w:r>
        <w:rPr>
          <w:rFonts w:ascii="Calibri" w:hAnsi="Calibri" w:cs="Calibri"/>
          <w:bCs/>
          <w:color w:val="000000"/>
          <w:sz w:val="22"/>
          <w:szCs w:val="22"/>
        </w:rPr>
        <w:t xml:space="preserve">, </w:t>
      </w:r>
      <w:r w:rsidRPr="00AC018F">
        <w:rPr>
          <w:rFonts w:ascii="Calibri" w:hAnsi="Calibri" w:cs="Calibri"/>
          <w:bCs/>
          <w:color w:val="000000"/>
          <w:sz w:val="22"/>
          <w:szCs w:val="22"/>
        </w:rPr>
        <w:t xml:space="preserve">Wildflower celebrates the local resources </w:t>
      </w:r>
      <w:proofErr w:type="spellStart"/>
      <w:r w:rsidRPr="00AC018F">
        <w:rPr>
          <w:rFonts w:ascii="Calibri" w:hAnsi="Calibri" w:cs="Calibri"/>
          <w:bCs/>
          <w:color w:val="000000"/>
          <w:sz w:val="22"/>
          <w:szCs w:val="22"/>
        </w:rPr>
        <w:t>honouring</w:t>
      </w:r>
      <w:proofErr w:type="spellEnd"/>
      <w:r w:rsidRPr="00AC018F">
        <w:rPr>
          <w:rFonts w:ascii="Calibri" w:hAnsi="Calibri" w:cs="Calibri"/>
          <w:bCs/>
          <w:color w:val="000000"/>
          <w:sz w:val="22"/>
          <w:szCs w:val="22"/>
        </w:rPr>
        <w:t xml:space="preserve"> the six seasons of the </w:t>
      </w:r>
      <w:proofErr w:type="spellStart"/>
      <w:r w:rsidRPr="00AC018F">
        <w:rPr>
          <w:rFonts w:ascii="Calibri" w:hAnsi="Calibri" w:cs="Calibri"/>
          <w:bCs/>
          <w:color w:val="000000"/>
          <w:sz w:val="22"/>
          <w:szCs w:val="22"/>
        </w:rPr>
        <w:t>Noongar</w:t>
      </w:r>
      <w:proofErr w:type="spellEnd"/>
      <w:r w:rsidRPr="00AC018F">
        <w:rPr>
          <w:rFonts w:ascii="Calibri" w:hAnsi="Calibri" w:cs="Calibri"/>
          <w:bCs/>
          <w:color w:val="000000"/>
          <w:sz w:val="22"/>
          <w:szCs w:val="22"/>
        </w:rPr>
        <w:t xml:space="preserve"> calendar</w:t>
      </w:r>
      <w:r>
        <w:rPr>
          <w:rFonts w:ascii="Calibri" w:hAnsi="Calibri" w:cs="Calibri"/>
          <w:bCs/>
          <w:color w:val="000000"/>
          <w:sz w:val="22"/>
          <w:szCs w:val="22"/>
        </w:rPr>
        <w:t xml:space="preserve"> with every dish created according to this Indigenous ethos</w:t>
      </w:r>
      <w:r w:rsidRPr="00AC018F">
        <w:rPr>
          <w:rFonts w:ascii="Calibri" w:hAnsi="Calibri" w:cs="Calibri"/>
          <w:bCs/>
          <w:color w:val="000000"/>
          <w:sz w:val="22"/>
          <w:szCs w:val="22"/>
        </w:rPr>
        <w:t>.</w:t>
      </w:r>
      <w:r>
        <w:rPr>
          <w:rFonts w:asciiTheme="minorHAnsi" w:hAnsiTheme="minorHAnsi"/>
          <w:color w:val="000000"/>
          <w:sz w:val="22"/>
          <w:szCs w:val="22"/>
        </w:rPr>
        <w:tab/>
      </w:r>
      <w:r>
        <w:rPr>
          <w:rFonts w:asciiTheme="minorHAnsi" w:hAnsiTheme="minorHAnsi"/>
          <w:color w:val="000000"/>
          <w:sz w:val="22"/>
          <w:szCs w:val="22"/>
        </w:rPr>
        <w:tab/>
      </w:r>
    </w:p>
    <w:p w14:paraId="673AEB47" w14:textId="77777777" w:rsidR="00EA6802" w:rsidRDefault="00EA6802" w:rsidP="00EA6802">
      <w:pPr>
        <w:pStyle w:val="Nostyle"/>
        <w:tabs>
          <w:tab w:val="left" w:pos="2835"/>
        </w:tabs>
        <w:spacing w:line="240" w:lineRule="auto"/>
        <w:rPr>
          <w:rFonts w:ascii="Calibri" w:hAnsi="Calibri" w:cs="Calibri"/>
          <w:b/>
          <w:color w:val="000000"/>
        </w:rPr>
      </w:pPr>
    </w:p>
    <w:p w14:paraId="5A60FDF9" w14:textId="77777777" w:rsidR="00EA6802" w:rsidRPr="00C30450" w:rsidRDefault="00EA6802" w:rsidP="00EA6802">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55FC2AF9" w14:textId="77777777" w:rsidR="00EA6802" w:rsidRDefault="00EA6802" w:rsidP="00EA6802">
      <w:pPr>
        <w:pStyle w:val="Nostyle"/>
        <w:tabs>
          <w:tab w:val="left" w:pos="2835"/>
        </w:tabs>
        <w:spacing w:line="240" w:lineRule="auto"/>
        <w:rPr>
          <w:rFonts w:ascii="Calibri" w:hAnsi="Calibri" w:cs="Calibri"/>
          <w:b/>
          <w:color w:val="000000"/>
        </w:rPr>
      </w:pPr>
    </w:p>
    <w:p w14:paraId="4609736A" w14:textId="77777777" w:rsidR="00EA6802" w:rsidRPr="00791598" w:rsidRDefault="00EA6802" w:rsidP="00EA6802">
      <w:pPr>
        <w:pStyle w:val="Nostyle"/>
        <w:tabs>
          <w:tab w:val="left" w:pos="2835"/>
        </w:tabs>
        <w:spacing w:line="240" w:lineRule="auto"/>
        <w:rPr>
          <w:rFonts w:ascii="Calibri" w:hAnsi="Calibri" w:cs="Calibri"/>
          <w:b/>
          <w:color w:val="000000"/>
        </w:rPr>
      </w:pPr>
      <w:r>
        <w:rPr>
          <w:rFonts w:ascii="Calibri" w:hAnsi="Calibri" w:cs="Calibri"/>
          <w:b/>
          <w:color w:val="000000"/>
        </w:rPr>
        <w:t>DAY 2</w:t>
      </w:r>
      <w:r>
        <w:rPr>
          <w:rFonts w:ascii="Calibri" w:hAnsi="Calibri" w:cs="Calibri"/>
          <w:b/>
          <w:color w:val="000000"/>
        </w:rPr>
        <w:tab/>
      </w:r>
    </w:p>
    <w:p w14:paraId="739D84FE" w14:textId="77777777" w:rsidR="00EA6802" w:rsidRPr="00C25BB1" w:rsidRDefault="00EA6802" w:rsidP="00EA6802">
      <w:pPr>
        <w:ind w:left="2880"/>
        <w:rPr>
          <w:rFonts w:ascii="Calibri" w:hAnsi="Calibri" w:cs="Calibri"/>
          <w:color w:val="000000"/>
          <w:sz w:val="22"/>
          <w:szCs w:val="22"/>
        </w:rPr>
      </w:pPr>
      <w:r>
        <w:rPr>
          <w:rFonts w:ascii="Calibri" w:hAnsi="Calibri" w:cs="Calibri"/>
          <w:color w:val="000000"/>
          <w:sz w:val="22"/>
          <w:szCs w:val="22"/>
        </w:rPr>
        <w:t xml:space="preserve">Drive out to </w:t>
      </w:r>
      <w:hyperlink r:id="rId35" w:history="1">
        <w:proofErr w:type="spellStart"/>
        <w:r w:rsidRPr="008400F3">
          <w:rPr>
            <w:rStyle w:val="Hyperlink"/>
            <w:rFonts w:ascii="Calibri" w:hAnsi="Calibri" w:cs="Calibri"/>
            <w:b/>
            <w:bCs/>
            <w:sz w:val="22"/>
            <w:szCs w:val="22"/>
          </w:rPr>
          <w:t>Mandoon</w:t>
        </w:r>
        <w:proofErr w:type="spellEnd"/>
        <w:r w:rsidRPr="008400F3">
          <w:rPr>
            <w:rStyle w:val="Hyperlink"/>
            <w:rFonts w:ascii="Calibri" w:hAnsi="Calibri" w:cs="Calibri"/>
            <w:b/>
            <w:bCs/>
            <w:sz w:val="22"/>
            <w:szCs w:val="22"/>
          </w:rPr>
          <w:t xml:space="preserve"> Estate</w:t>
        </w:r>
      </w:hyperlink>
      <w:r>
        <w:rPr>
          <w:rFonts w:ascii="Calibri" w:hAnsi="Calibri" w:cs="Calibri"/>
          <w:color w:val="000000"/>
          <w:sz w:val="22"/>
          <w:szCs w:val="22"/>
        </w:rPr>
        <w:t xml:space="preserve"> in the Swan Valley for a </w:t>
      </w:r>
      <w:hyperlink r:id="rId36" w:history="1">
        <w:r w:rsidRPr="008400F3">
          <w:rPr>
            <w:rStyle w:val="Hyperlink"/>
            <w:rFonts w:asciiTheme="minorHAnsi" w:hAnsiTheme="minorHAnsi" w:cstheme="minorHAnsi"/>
            <w:b/>
            <w:bCs/>
            <w:iCs/>
            <w:sz w:val="22"/>
            <w:szCs w:val="22"/>
          </w:rPr>
          <w:t>Wine Immersion</w:t>
        </w:r>
      </w:hyperlink>
      <w:r>
        <w:rPr>
          <w:rFonts w:asciiTheme="minorHAnsi" w:hAnsiTheme="minorHAnsi" w:cstheme="minorHAnsi"/>
          <w:b/>
          <w:bCs/>
          <w:iCs/>
          <w:color w:val="000000" w:themeColor="text1"/>
          <w:sz w:val="22"/>
          <w:szCs w:val="22"/>
        </w:rPr>
        <w:t xml:space="preserve"> </w:t>
      </w:r>
      <w:r>
        <w:rPr>
          <w:rFonts w:asciiTheme="minorHAnsi" w:hAnsiTheme="minorHAnsi" w:cstheme="minorHAnsi"/>
          <w:iCs/>
          <w:color w:val="000000" w:themeColor="text1"/>
          <w:sz w:val="22"/>
          <w:szCs w:val="22"/>
        </w:rPr>
        <w:t>experience.</w:t>
      </w:r>
    </w:p>
    <w:p w14:paraId="7D03FC28" w14:textId="77777777" w:rsidR="00EA6802" w:rsidRDefault="00EA6802" w:rsidP="00EA6802">
      <w:pPr>
        <w:ind w:left="2880"/>
        <w:rPr>
          <w:rFonts w:ascii="Calibri" w:hAnsi="Calibri" w:cs="Calibri"/>
          <w:sz w:val="22"/>
          <w:szCs w:val="22"/>
          <w:lang w:eastAsia="en-AU"/>
        </w:rPr>
      </w:pPr>
    </w:p>
    <w:p w14:paraId="1CED7C5A" w14:textId="77777777" w:rsidR="00EA6802" w:rsidRDefault="00EA6802" w:rsidP="00EA6802">
      <w:pPr>
        <w:ind w:left="2880"/>
        <w:rPr>
          <w:rFonts w:ascii="Calibri" w:hAnsi="Calibri" w:cs="Calibri"/>
          <w:sz w:val="22"/>
          <w:szCs w:val="22"/>
          <w:lang w:eastAsia="en-AU"/>
        </w:rPr>
      </w:pPr>
      <w:r w:rsidRPr="00C25BB1">
        <w:rPr>
          <w:rFonts w:ascii="Calibri" w:hAnsi="Calibri" w:cs="Calibri"/>
          <w:sz w:val="22"/>
          <w:szCs w:val="22"/>
          <w:lang w:eastAsia="en-AU"/>
        </w:rPr>
        <w:t xml:space="preserve">Take an in-depth guided tour of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Estate’s working winery and taste some award-winning wine straight from the barrel. Next, discover the flavours of the unique </w:t>
      </w:r>
    </w:p>
    <w:p w14:paraId="5DC838DF" w14:textId="77777777" w:rsidR="00EA6802" w:rsidRDefault="00EA6802" w:rsidP="00EA6802">
      <w:pPr>
        <w:ind w:left="2880"/>
        <w:rPr>
          <w:rFonts w:ascii="Calibri" w:hAnsi="Calibri" w:cs="Calibri"/>
          <w:sz w:val="22"/>
          <w:szCs w:val="22"/>
          <w:lang w:eastAsia="en-AU"/>
        </w:rPr>
      </w:pPr>
    </w:p>
    <w:p w14:paraId="653ABB58" w14:textId="77777777" w:rsidR="00EA6802" w:rsidRDefault="00EA6802" w:rsidP="00EA6802">
      <w:pPr>
        <w:ind w:left="2880"/>
        <w:rPr>
          <w:rFonts w:ascii="Calibri" w:hAnsi="Calibri" w:cs="Calibri"/>
          <w:sz w:val="22"/>
          <w:szCs w:val="22"/>
          <w:lang w:eastAsia="en-AU"/>
        </w:rPr>
      </w:pPr>
    </w:p>
    <w:p w14:paraId="1932143C" w14:textId="77777777" w:rsidR="00EA6802" w:rsidRPr="00C25BB1" w:rsidRDefault="00EA6802" w:rsidP="00EA6802">
      <w:pPr>
        <w:ind w:left="2880"/>
        <w:rPr>
          <w:rFonts w:ascii="Calibri" w:hAnsi="Calibri" w:cs="Calibri"/>
          <w:sz w:val="22"/>
          <w:szCs w:val="22"/>
          <w:lang w:eastAsia="en-AU"/>
        </w:rPr>
      </w:pPr>
      <w:r w:rsidRPr="00C25BB1">
        <w:rPr>
          <w:rFonts w:ascii="Calibri" w:hAnsi="Calibri" w:cs="Calibri"/>
          <w:sz w:val="22"/>
          <w:szCs w:val="22"/>
          <w:lang w:eastAsia="en-AU"/>
        </w:rPr>
        <w:t xml:space="preserve">German Brew House with the Head Brewer. Finally, a 6-course degustation lunch awaits, paired with </w:t>
      </w:r>
      <w:proofErr w:type="spellStart"/>
      <w:r w:rsidRPr="00C25BB1">
        <w:rPr>
          <w:rFonts w:ascii="Calibri" w:hAnsi="Calibri" w:cs="Calibri"/>
          <w:sz w:val="22"/>
          <w:szCs w:val="22"/>
          <w:lang w:eastAsia="en-AU"/>
        </w:rPr>
        <w:t>Mandoon</w:t>
      </w:r>
      <w:proofErr w:type="spellEnd"/>
      <w:r w:rsidRPr="00C25BB1">
        <w:rPr>
          <w:rFonts w:ascii="Calibri" w:hAnsi="Calibri" w:cs="Calibri"/>
          <w:sz w:val="22"/>
          <w:szCs w:val="22"/>
          <w:lang w:eastAsia="en-AU"/>
        </w:rPr>
        <w:t xml:space="preserve"> Estate wines at fine dining restaurant, </w:t>
      </w:r>
      <w:hyperlink r:id="rId37" w:history="1">
        <w:r w:rsidRPr="00C30450">
          <w:rPr>
            <w:rStyle w:val="Hyperlink"/>
            <w:rFonts w:ascii="Calibri" w:hAnsi="Calibri" w:cs="Calibri"/>
            <w:b/>
            <w:bCs/>
            <w:sz w:val="22"/>
            <w:szCs w:val="22"/>
            <w:lang w:eastAsia="en-AU"/>
          </w:rPr>
          <w:t>Wild Swan</w:t>
        </w:r>
      </w:hyperlink>
      <w:r w:rsidRPr="00C25BB1">
        <w:rPr>
          <w:rFonts w:ascii="Calibri" w:hAnsi="Calibri" w:cs="Calibri"/>
          <w:sz w:val="22"/>
          <w:szCs w:val="22"/>
          <w:lang w:eastAsia="en-AU"/>
        </w:rPr>
        <w:t>.</w:t>
      </w:r>
    </w:p>
    <w:p w14:paraId="313EFF8A" w14:textId="77777777" w:rsidR="00EA6802" w:rsidRDefault="00EA6802" w:rsidP="00EA6802">
      <w:pPr>
        <w:pStyle w:val="NormalWeb"/>
        <w:spacing w:before="0" w:beforeAutospacing="0" w:after="0" w:afterAutospacing="0"/>
        <w:rPr>
          <w:rFonts w:ascii="Calibri" w:hAnsi="Calibri" w:cs="Calibri"/>
          <w:sz w:val="22"/>
          <w:szCs w:val="22"/>
        </w:rPr>
      </w:pPr>
    </w:p>
    <w:p w14:paraId="58DE1E62" w14:textId="77777777" w:rsidR="00EA6802" w:rsidRDefault="00EA6802" w:rsidP="00EA6802">
      <w:pPr>
        <w:pStyle w:val="NormalWeb"/>
        <w:spacing w:before="0" w:beforeAutospacing="0" w:after="0" w:afterAutospacing="0"/>
        <w:ind w:left="2880"/>
        <w:rPr>
          <w:rFonts w:ascii="Calibri" w:hAnsi="Calibri" w:cs="Calibri"/>
          <w:i/>
          <w:iCs/>
          <w:color w:val="000000"/>
          <w:sz w:val="22"/>
          <w:szCs w:val="22"/>
        </w:rPr>
      </w:pPr>
      <w:proofErr w:type="spellStart"/>
      <w:r w:rsidRPr="00C524E1">
        <w:rPr>
          <w:rFonts w:ascii="Calibri" w:hAnsi="Calibri" w:cs="Calibri"/>
          <w:i/>
          <w:iCs/>
          <w:color w:val="000000"/>
          <w:sz w:val="22"/>
          <w:szCs w:val="22"/>
        </w:rPr>
        <w:t>Mandoon</w:t>
      </w:r>
      <w:proofErr w:type="spellEnd"/>
      <w:r w:rsidRPr="00C524E1">
        <w:rPr>
          <w:rFonts w:ascii="Calibri" w:hAnsi="Calibri" w:cs="Calibri"/>
          <w:i/>
          <w:iCs/>
          <w:color w:val="000000"/>
          <w:sz w:val="22"/>
          <w:szCs w:val="22"/>
        </w:rPr>
        <w:t xml:space="preserve"> Estate is a member of </w:t>
      </w:r>
      <w:hyperlink r:id="rId38" w:history="1">
        <w:r w:rsidRPr="002D0AE1">
          <w:rPr>
            <w:rStyle w:val="Hyperlink"/>
            <w:rFonts w:ascii="Calibri" w:hAnsi="Calibri" w:cs="Calibri"/>
            <w:b/>
            <w:bCs/>
            <w:i/>
            <w:iCs/>
            <w:sz w:val="22"/>
            <w:szCs w:val="22"/>
          </w:rPr>
          <w:t>Ultimate Winery Experiences Australia</w:t>
        </w:r>
      </w:hyperlink>
      <w:r w:rsidRPr="00C524E1">
        <w:rPr>
          <w:rFonts w:ascii="Calibri" w:hAnsi="Calibri" w:cs="Calibri"/>
          <w:i/>
          <w:iCs/>
          <w:color w:val="000000"/>
          <w:sz w:val="22"/>
          <w:szCs w:val="22"/>
        </w:rPr>
        <w:t>.</w:t>
      </w:r>
    </w:p>
    <w:p w14:paraId="5C4079DB" w14:textId="77777777" w:rsidR="00EA6802" w:rsidRPr="00A35C2F" w:rsidRDefault="00EA6802" w:rsidP="00EA6802">
      <w:pPr>
        <w:pStyle w:val="NormalWeb"/>
        <w:spacing w:before="0" w:beforeAutospacing="0" w:after="0" w:afterAutospacing="0"/>
        <w:ind w:left="2880"/>
        <w:rPr>
          <w:rFonts w:ascii="Calibri" w:hAnsi="Calibri" w:cs="Calibri"/>
          <w:sz w:val="22"/>
          <w:szCs w:val="22"/>
        </w:rPr>
      </w:pPr>
    </w:p>
    <w:p w14:paraId="308FA1BF" w14:textId="77777777" w:rsidR="00EA6802" w:rsidRPr="004302A6" w:rsidRDefault="00EA6802" w:rsidP="00EA6802">
      <w:pPr>
        <w:autoSpaceDE w:val="0"/>
        <w:autoSpaceDN w:val="0"/>
        <w:ind w:left="2880"/>
        <w:rPr>
          <w:rFonts w:ascii="Calibri" w:hAnsi="Calibri" w:cs="Calibri"/>
          <w:b/>
          <w:bCs/>
          <w:color w:val="000000"/>
          <w:sz w:val="22"/>
          <w:szCs w:val="22"/>
        </w:rPr>
      </w:pPr>
      <w:r>
        <w:rPr>
          <w:rFonts w:ascii="Calibri" w:hAnsi="Calibri" w:cs="Calibri"/>
          <w:color w:val="000000"/>
          <w:sz w:val="22"/>
          <w:szCs w:val="22"/>
        </w:rPr>
        <w:t xml:space="preserve">After lunch, take a short drive to the </w:t>
      </w:r>
      <w:hyperlink r:id="rId39" w:history="1">
        <w:r w:rsidRPr="008400F3">
          <w:rPr>
            <w:rStyle w:val="Hyperlink"/>
            <w:rFonts w:ascii="Calibri" w:hAnsi="Calibri" w:cs="Calibri"/>
            <w:b/>
            <w:bCs/>
            <w:sz w:val="22"/>
            <w:szCs w:val="22"/>
          </w:rPr>
          <w:t>Maalinup Aboriginal Gallery</w:t>
        </w:r>
      </w:hyperlink>
      <w:r>
        <w:rPr>
          <w:rFonts w:ascii="Calibri" w:hAnsi="Calibri" w:cs="Calibri"/>
          <w:color w:val="000000"/>
          <w:sz w:val="22"/>
          <w:szCs w:val="22"/>
        </w:rPr>
        <w:t xml:space="preserve"> for a </w:t>
      </w:r>
      <w:hyperlink r:id="rId40" w:history="1">
        <w:r w:rsidRPr="008400F3">
          <w:rPr>
            <w:rStyle w:val="Hyperlink"/>
            <w:rFonts w:ascii="Calibri" w:hAnsi="Calibri" w:cs="Calibri"/>
            <w:b/>
            <w:bCs/>
            <w:sz w:val="22"/>
            <w:szCs w:val="22"/>
          </w:rPr>
          <w:t>Dale Tilbrook Experiences Bush Tucker Talk &amp; Tastings</w:t>
        </w:r>
      </w:hyperlink>
      <w:r w:rsidRPr="00473BBA">
        <w:rPr>
          <w:rFonts w:ascii="Calibri" w:hAnsi="Calibri" w:cs="Calibri"/>
          <w:b/>
          <w:bCs/>
          <w:color w:val="000000"/>
          <w:sz w:val="16"/>
          <w:szCs w:val="16"/>
        </w:rPr>
        <w:t>*</w:t>
      </w:r>
      <w:r>
        <w:rPr>
          <w:rFonts w:ascii="Calibri" w:hAnsi="Calibri" w:cs="Calibri"/>
          <w:b/>
          <w:bCs/>
          <w:color w:val="000000"/>
          <w:sz w:val="16"/>
          <w:szCs w:val="16"/>
        </w:rPr>
        <w:t>.</w:t>
      </w:r>
    </w:p>
    <w:p w14:paraId="113CF867" w14:textId="77777777" w:rsidR="00EA6802" w:rsidRPr="00016A7B" w:rsidRDefault="00EA6802" w:rsidP="00EA6802">
      <w:pPr>
        <w:rPr>
          <w:rFonts w:ascii="Calibri" w:hAnsi="Calibri" w:cs="Calibri"/>
          <w:color w:val="000000"/>
          <w:sz w:val="22"/>
          <w:szCs w:val="22"/>
        </w:rPr>
      </w:pPr>
      <w:r>
        <w:rPr>
          <w:rFonts w:ascii="Calibri" w:hAnsi="Calibri" w:cs="Calibri"/>
          <w:color w:val="000000"/>
          <w:sz w:val="22"/>
          <w:szCs w:val="22"/>
        </w:rPr>
        <w:tab/>
      </w:r>
    </w:p>
    <w:p w14:paraId="6B123CFD" w14:textId="77777777" w:rsidR="00EA6802" w:rsidRPr="001F04AC" w:rsidRDefault="00EA6802" w:rsidP="00EA6802">
      <w:pPr>
        <w:ind w:left="2880"/>
        <w:rPr>
          <w:rFonts w:ascii="Calibri" w:hAnsi="Calibri" w:cs="Calibri"/>
          <w:sz w:val="22"/>
          <w:szCs w:val="22"/>
        </w:rPr>
      </w:pPr>
      <w:r w:rsidRPr="004302A6">
        <w:rPr>
          <w:rFonts w:ascii="Calibri" w:hAnsi="Calibri" w:cs="Calibri"/>
          <w:sz w:val="22"/>
          <w:szCs w:val="22"/>
        </w:rPr>
        <w:t>Dale Tilbrook, a Wardandi Bibbulmun woman, is passionate about</w:t>
      </w:r>
      <w:r>
        <w:rPr>
          <w:rFonts w:ascii="Calibri" w:hAnsi="Calibri" w:cs="Calibri"/>
          <w:sz w:val="22"/>
          <w:szCs w:val="22"/>
        </w:rPr>
        <w:t xml:space="preserve"> </w:t>
      </w:r>
      <w:r w:rsidRPr="004302A6">
        <w:rPr>
          <w:rFonts w:ascii="Calibri" w:hAnsi="Calibri" w:cs="Calibri"/>
          <w:sz w:val="22"/>
          <w:szCs w:val="22"/>
        </w:rPr>
        <w:t>Australian bush foods, and loves to share her knowledge about</w:t>
      </w:r>
      <w:r>
        <w:rPr>
          <w:rFonts w:ascii="Calibri" w:hAnsi="Calibri" w:cs="Calibri"/>
          <w:sz w:val="22"/>
          <w:szCs w:val="22"/>
        </w:rPr>
        <w:t xml:space="preserve"> </w:t>
      </w:r>
      <w:r w:rsidRPr="004302A6">
        <w:rPr>
          <w:rFonts w:ascii="Calibri" w:hAnsi="Calibri" w:cs="Calibri"/>
          <w:sz w:val="22"/>
          <w:szCs w:val="22"/>
        </w:rPr>
        <w:t>local tucker, where to find it</w:t>
      </w:r>
      <w:r>
        <w:rPr>
          <w:rFonts w:ascii="Calibri" w:hAnsi="Calibri" w:cs="Calibri"/>
          <w:sz w:val="22"/>
          <w:szCs w:val="22"/>
        </w:rPr>
        <w:t xml:space="preserve"> </w:t>
      </w:r>
      <w:r w:rsidRPr="004302A6">
        <w:rPr>
          <w:rFonts w:ascii="Calibri" w:hAnsi="Calibri" w:cs="Calibri"/>
          <w:sz w:val="22"/>
          <w:szCs w:val="22"/>
        </w:rPr>
        <w:t xml:space="preserve">and what to do with it. Allow </w:t>
      </w:r>
      <w:r>
        <w:rPr>
          <w:rFonts w:ascii="Calibri" w:hAnsi="Calibri" w:cs="Calibri"/>
          <w:sz w:val="22"/>
          <w:szCs w:val="22"/>
        </w:rPr>
        <w:t>around 2 hours</w:t>
      </w:r>
      <w:r w:rsidRPr="004302A6">
        <w:rPr>
          <w:rFonts w:ascii="Calibri" w:hAnsi="Calibri" w:cs="Calibri"/>
          <w:sz w:val="22"/>
          <w:szCs w:val="22"/>
        </w:rPr>
        <w:t xml:space="preserve"> for the Bush Tucker Talk and Tasting, in which Dale reveals some remarkable insights into Aboriginal food traditions in this region</w:t>
      </w:r>
      <w:r>
        <w:rPr>
          <w:rFonts w:ascii="Calibri" w:hAnsi="Calibri" w:cs="Calibri"/>
          <w:sz w:val="22"/>
          <w:szCs w:val="22"/>
        </w:rPr>
        <w:t>.</w:t>
      </w:r>
      <w:r w:rsidRPr="004302A6">
        <w:rPr>
          <w:rFonts w:ascii="Calibri" w:hAnsi="Calibri" w:cs="Calibri"/>
          <w:sz w:val="22"/>
          <w:szCs w:val="22"/>
        </w:rPr>
        <w:t xml:space="preserve"> </w:t>
      </w:r>
      <w:r>
        <w:rPr>
          <w:rFonts w:ascii="Calibri" w:hAnsi="Calibri" w:cs="Calibri"/>
          <w:sz w:val="22"/>
          <w:szCs w:val="22"/>
        </w:rPr>
        <w:t xml:space="preserve">Learn </w:t>
      </w:r>
      <w:r w:rsidRPr="004302A6">
        <w:rPr>
          <w:rFonts w:ascii="Calibri" w:hAnsi="Calibri" w:cs="Calibri"/>
          <w:sz w:val="22"/>
          <w:szCs w:val="22"/>
        </w:rPr>
        <w:t>about</w:t>
      </w:r>
      <w:r>
        <w:rPr>
          <w:rFonts w:ascii="Calibri" w:hAnsi="Calibri" w:cs="Calibri"/>
          <w:sz w:val="22"/>
          <w:szCs w:val="22"/>
        </w:rPr>
        <w:t xml:space="preserve"> </w:t>
      </w:r>
      <w:r w:rsidRPr="004302A6">
        <w:rPr>
          <w:rFonts w:ascii="Calibri" w:hAnsi="Calibri" w:cs="Calibri"/>
          <w:sz w:val="22"/>
          <w:szCs w:val="22"/>
        </w:rPr>
        <w:t xml:space="preserve">the six </w:t>
      </w:r>
      <w:proofErr w:type="spellStart"/>
      <w:r w:rsidRPr="004302A6">
        <w:rPr>
          <w:rFonts w:ascii="Calibri" w:hAnsi="Calibri" w:cs="Calibri"/>
          <w:sz w:val="22"/>
          <w:szCs w:val="22"/>
        </w:rPr>
        <w:t>Noongar</w:t>
      </w:r>
      <w:proofErr w:type="spellEnd"/>
      <w:r w:rsidRPr="004302A6">
        <w:rPr>
          <w:rFonts w:ascii="Calibri" w:hAnsi="Calibri" w:cs="Calibri"/>
          <w:sz w:val="22"/>
          <w:szCs w:val="22"/>
        </w:rPr>
        <w:t xml:space="preserve"> seasons, visit</w:t>
      </w:r>
      <w:r>
        <w:rPr>
          <w:rFonts w:ascii="Calibri" w:hAnsi="Calibri" w:cs="Calibri"/>
          <w:sz w:val="22"/>
          <w:szCs w:val="22"/>
        </w:rPr>
        <w:t xml:space="preserve"> </w:t>
      </w:r>
      <w:r w:rsidRPr="004302A6">
        <w:rPr>
          <w:rFonts w:ascii="Calibri" w:hAnsi="Calibri" w:cs="Calibri"/>
          <w:sz w:val="22"/>
          <w:szCs w:val="22"/>
        </w:rPr>
        <w:t>the bushfood garden and sample some superb local flavours, from kangaroo cooked with bush tomato, pepperberry, wattle seed and native basil, to sweet</w:t>
      </w:r>
      <w:r>
        <w:rPr>
          <w:rFonts w:ascii="Calibri" w:hAnsi="Calibri" w:cs="Calibri"/>
          <w:sz w:val="22"/>
          <w:szCs w:val="22"/>
        </w:rPr>
        <w:t xml:space="preserve"> </w:t>
      </w:r>
      <w:r w:rsidRPr="004302A6">
        <w:rPr>
          <w:rFonts w:ascii="Calibri" w:hAnsi="Calibri" w:cs="Calibri"/>
          <w:sz w:val="22"/>
          <w:szCs w:val="22"/>
        </w:rPr>
        <w:t>quandong jam tarts with cream.</w:t>
      </w:r>
      <w:r>
        <w:rPr>
          <w:rFonts w:ascii="Calibri" w:hAnsi="Calibri" w:cs="Calibri"/>
          <w:sz w:val="22"/>
          <w:szCs w:val="22"/>
        </w:rPr>
        <w:t xml:space="preserve"> Dale also offers </w:t>
      </w:r>
      <w:r w:rsidRPr="001F04AC">
        <w:rPr>
          <w:rFonts w:ascii="Calibri" w:hAnsi="Calibri" w:cs="Calibri"/>
          <w:sz w:val="22"/>
          <w:szCs w:val="22"/>
        </w:rPr>
        <w:t xml:space="preserve">Aboriginal </w:t>
      </w:r>
      <w:r>
        <w:rPr>
          <w:rFonts w:ascii="Calibri" w:hAnsi="Calibri" w:cs="Calibri"/>
          <w:sz w:val="22"/>
          <w:szCs w:val="22"/>
        </w:rPr>
        <w:t xml:space="preserve">art and history and culture tours at this </w:t>
      </w:r>
      <w:r w:rsidRPr="001F04AC">
        <w:rPr>
          <w:rFonts w:ascii="Calibri" w:hAnsi="Calibri" w:cs="Calibri"/>
          <w:sz w:val="22"/>
          <w:szCs w:val="22"/>
        </w:rPr>
        <w:t>Aboriginal owned and operated enterprise</w:t>
      </w:r>
      <w:r>
        <w:rPr>
          <w:rFonts w:ascii="Calibri" w:hAnsi="Calibri" w:cs="Calibri"/>
          <w:sz w:val="22"/>
          <w:szCs w:val="22"/>
        </w:rPr>
        <w:t>.</w:t>
      </w:r>
    </w:p>
    <w:p w14:paraId="35BAB13E" w14:textId="77777777" w:rsidR="00EA6802" w:rsidRPr="004302A6" w:rsidRDefault="00EA6802" w:rsidP="00EA6802">
      <w:pPr>
        <w:autoSpaceDE w:val="0"/>
        <w:autoSpaceDN w:val="0"/>
        <w:rPr>
          <w:rFonts w:ascii="Calibri" w:hAnsi="Calibri" w:cs="Calibri"/>
          <w:color w:val="000000"/>
          <w:sz w:val="22"/>
          <w:szCs w:val="22"/>
        </w:rPr>
      </w:pPr>
    </w:p>
    <w:p w14:paraId="562E70C3" w14:textId="77777777" w:rsidR="00EA6802" w:rsidRDefault="00EA6802" w:rsidP="00EA6802">
      <w:pPr>
        <w:autoSpaceDE w:val="0"/>
        <w:autoSpaceDN w:val="0"/>
        <w:ind w:left="2160" w:firstLine="720"/>
        <w:rPr>
          <w:rFonts w:ascii="Calibri" w:hAnsi="Calibri" w:cs="Calibri"/>
          <w:i/>
          <w:iCs/>
          <w:sz w:val="16"/>
          <w:szCs w:val="16"/>
        </w:rPr>
      </w:pPr>
      <w:r w:rsidRPr="00473BBA">
        <w:rPr>
          <w:rFonts w:ascii="Calibri" w:hAnsi="Calibri" w:cs="Calibri"/>
          <w:i/>
          <w:iCs/>
          <w:sz w:val="16"/>
          <w:szCs w:val="16"/>
        </w:rPr>
        <w:t xml:space="preserve">*Minimum </w:t>
      </w:r>
      <w:r>
        <w:rPr>
          <w:rFonts w:ascii="Calibri" w:hAnsi="Calibri" w:cs="Calibri"/>
          <w:i/>
          <w:iCs/>
          <w:sz w:val="16"/>
          <w:szCs w:val="16"/>
        </w:rPr>
        <w:t>numbers apply.</w:t>
      </w:r>
    </w:p>
    <w:p w14:paraId="4EA8CF7E" w14:textId="77777777" w:rsidR="00EA6802" w:rsidRDefault="00EA6802" w:rsidP="00EA6802">
      <w:pPr>
        <w:autoSpaceDE w:val="0"/>
        <w:autoSpaceDN w:val="0"/>
        <w:rPr>
          <w:rFonts w:ascii="Calibri" w:hAnsi="Calibri" w:cs="Calibri"/>
          <w:i/>
          <w:iCs/>
          <w:color w:val="000000"/>
          <w:sz w:val="22"/>
          <w:szCs w:val="22"/>
        </w:rPr>
      </w:pPr>
    </w:p>
    <w:p w14:paraId="3D2CE8C5" w14:textId="74F46311" w:rsidR="00EA6802" w:rsidRPr="005008D2" w:rsidRDefault="00EA6802" w:rsidP="00EA6802">
      <w:pPr>
        <w:pStyle w:val="NormalWeb"/>
        <w:shd w:val="clear" w:color="auto" w:fill="FFFFFF"/>
        <w:spacing w:before="0" w:beforeAutospacing="0" w:after="0" w:afterAutospacing="0"/>
        <w:ind w:left="2880"/>
        <w:rPr>
          <w:rFonts w:asciiTheme="minorHAnsi" w:hAnsiTheme="minorHAnsi" w:cstheme="minorHAnsi"/>
          <w:color w:val="000000" w:themeColor="text1"/>
          <w:sz w:val="22"/>
          <w:szCs w:val="22"/>
        </w:rPr>
      </w:pPr>
      <w:r>
        <w:rPr>
          <w:rFonts w:asciiTheme="minorHAnsi" w:hAnsiTheme="minorHAnsi" w:cstheme="minorHAnsi"/>
          <w:i/>
          <w:iCs/>
          <w:color w:val="000000" w:themeColor="text1"/>
          <w:sz w:val="22"/>
          <w:szCs w:val="22"/>
        </w:rPr>
        <w:t>Dale Tilbrook Experiences</w:t>
      </w:r>
      <w:r w:rsidRPr="00C524E1">
        <w:rPr>
          <w:rFonts w:asciiTheme="minorHAnsi" w:hAnsiTheme="minorHAnsi" w:cstheme="minorHAnsi"/>
          <w:i/>
          <w:iCs/>
          <w:color w:val="000000" w:themeColor="text1"/>
          <w:sz w:val="22"/>
          <w:szCs w:val="22"/>
        </w:rPr>
        <w:t xml:space="preserve"> is a member of </w:t>
      </w:r>
      <w:hyperlink r:id="rId41" w:history="1">
        <w:r w:rsidRPr="002D0AE1">
          <w:rPr>
            <w:rStyle w:val="Hyperlink"/>
            <w:rFonts w:asciiTheme="minorHAnsi" w:hAnsiTheme="minorHAnsi" w:cstheme="minorHAnsi"/>
            <w:b/>
            <w:bCs/>
            <w:i/>
            <w:iCs/>
            <w:sz w:val="22"/>
            <w:szCs w:val="22"/>
          </w:rPr>
          <w:t>Discover Aboriginal Experiences</w:t>
        </w:r>
      </w:hyperlink>
      <w:r>
        <w:rPr>
          <w:rFonts w:asciiTheme="minorHAnsi" w:hAnsiTheme="minorHAnsi" w:cstheme="minorHAnsi"/>
          <w:color w:val="000000" w:themeColor="text1"/>
          <w:sz w:val="22"/>
          <w:szCs w:val="22"/>
        </w:rPr>
        <w:t xml:space="preserve">. </w:t>
      </w:r>
    </w:p>
    <w:p w14:paraId="7EEA98CA" w14:textId="77777777" w:rsidR="00EA6802" w:rsidRDefault="00EA6802" w:rsidP="00EA6802">
      <w:pPr>
        <w:autoSpaceDE w:val="0"/>
        <w:autoSpaceDN w:val="0"/>
        <w:rPr>
          <w:rFonts w:ascii="Calibri" w:hAnsi="Calibri" w:cs="Calibri"/>
          <w:sz w:val="22"/>
          <w:szCs w:val="22"/>
        </w:rPr>
      </w:pPr>
    </w:p>
    <w:p w14:paraId="08F48BAD" w14:textId="77777777" w:rsidR="00EA6802" w:rsidRPr="00D63003" w:rsidRDefault="00EA6802" w:rsidP="00EA6802">
      <w:pPr>
        <w:autoSpaceDE w:val="0"/>
        <w:autoSpaceDN w:val="0"/>
        <w:ind w:left="2880"/>
        <w:rPr>
          <w:rFonts w:ascii="Calibri" w:hAnsi="Calibri" w:cs="Calibri"/>
          <w:sz w:val="22"/>
          <w:szCs w:val="22"/>
        </w:rPr>
      </w:pPr>
      <w:r w:rsidRPr="00473BBA">
        <w:rPr>
          <w:rFonts w:ascii="Calibri" w:hAnsi="Calibri" w:cs="Calibri"/>
          <w:sz w:val="22"/>
          <w:szCs w:val="22"/>
        </w:rPr>
        <w:t>Tonight</w:t>
      </w:r>
      <w:r>
        <w:rPr>
          <w:rFonts w:ascii="Calibri" w:hAnsi="Calibri" w:cs="Calibri"/>
          <w:sz w:val="22"/>
          <w:szCs w:val="22"/>
        </w:rPr>
        <w:t xml:space="preserve">, head to the bustling food hub of </w:t>
      </w:r>
      <w:r w:rsidRPr="000D3E7E">
        <w:rPr>
          <w:rFonts w:ascii="Calibri" w:hAnsi="Calibri" w:cs="Calibri"/>
          <w:b/>
          <w:bCs/>
          <w:sz w:val="22"/>
          <w:szCs w:val="22"/>
        </w:rPr>
        <w:t>Northbridge</w:t>
      </w:r>
      <w:r>
        <w:rPr>
          <w:rFonts w:ascii="Calibri" w:hAnsi="Calibri" w:cs="Calibri"/>
          <w:sz w:val="22"/>
          <w:szCs w:val="22"/>
        </w:rPr>
        <w:t xml:space="preserve">, only minutes from Perth’s town </w:t>
      </w:r>
      <w:proofErr w:type="spellStart"/>
      <w:r>
        <w:rPr>
          <w:rFonts w:ascii="Calibri" w:hAnsi="Calibri" w:cs="Calibri"/>
          <w:sz w:val="22"/>
          <w:szCs w:val="22"/>
        </w:rPr>
        <w:t>centre</w:t>
      </w:r>
      <w:proofErr w:type="spellEnd"/>
      <w:r>
        <w:rPr>
          <w:rFonts w:ascii="Calibri" w:hAnsi="Calibri" w:cs="Calibri"/>
          <w:sz w:val="22"/>
          <w:szCs w:val="22"/>
        </w:rPr>
        <w:t xml:space="preserve">. Home to lively bars, buzzing nightlife, and a kaleidoscope of cuisines, from Italian, Greek, Chinese, </w:t>
      </w:r>
      <w:proofErr w:type="gramStart"/>
      <w:r>
        <w:rPr>
          <w:rFonts w:ascii="Calibri" w:hAnsi="Calibri" w:cs="Calibri"/>
          <w:sz w:val="22"/>
          <w:szCs w:val="22"/>
        </w:rPr>
        <w:t>Thai</w:t>
      </w:r>
      <w:proofErr w:type="gramEnd"/>
      <w:r>
        <w:rPr>
          <w:rFonts w:ascii="Calibri" w:hAnsi="Calibri" w:cs="Calibri"/>
          <w:sz w:val="22"/>
          <w:szCs w:val="22"/>
        </w:rPr>
        <w:t xml:space="preserve"> and Vietnamese to Modern Australian.</w:t>
      </w:r>
    </w:p>
    <w:p w14:paraId="289F1CED" w14:textId="77777777" w:rsidR="00EA6802" w:rsidRDefault="00EA6802" w:rsidP="00EA6802">
      <w:pPr>
        <w:autoSpaceDE w:val="0"/>
        <w:autoSpaceDN w:val="0"/>
        <w:rPr>
          <w:rFonts w:cstheme="minorHAnsi"/>
        </w:rPr>
      </w:pPr>
    </w:p>
    <w:p w14:paraId="7B2588F6" w14:textId="77777777" w:rsidR="00EA6802" w:rsidRPr="00C30450" w:rsidRDefault="00EA6802" w:rsidP="00EA6802">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6A042F8A" w14:textId="77777777" w:rsidR="00EA6802" w:rsidRDefault="00EA6802" w:rsidP="00EA6802">
      <w:pPr>
        <w:autoSpaceDE w:val="0"/>
        <w:autoSpaceDN w:val="0"/>
        <w:rPr>
          <w:rFonts w:cstheme="minorHAnsi"/>
        </w:rPr>
      </w:pPr>
    </w:p>
    <w:p w14:paraId="3DA0A9CF" w14:textId="77777777" w:rsidR="00EA6802" w:rsidRPr="00473BBA" w:rsidRDefault="00EA6802" w:rsidP="00EA6802">
      <w:pPr>
        <w:autoSpaceDE w:val="0"/>
        <w:autoSpaceDN w:val="0"/>
        <w:rPr>
          <w:rFonts w:ascii="Calibri" w:hAnsi="Calibri" w:cs="Calibri"/>
          <w:b/>
          <w:bCs/>
        </w:rPr>
      </w:pPr>
      <w:r w:rsidRPr="00473BBA">
        <w:rPr>
          <w:rFonts w:ascii="Calibri" w:hAnsi="Calibri" w:cs="Calibri"/>
          <w:b/>
          <w:bCs/>
        </w:rPr>
        <w:t>DAY 3</w:t>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r w:rsidRPr="00473BBA">
        <w:rPr>
          <w:rFonts w:ascii="Calibri" w:hAnsi="Calibri" w:cs="Calibri"/>
          <w:b/>
          <w:bCs/>
        </w:rPr>
        <w:tab/>
      </w:r>
    </w:p>
    <w:p w14:paraId="1A3F0670" w14:textId="77777777" w:rsidR="0090421A" w:rsidRPr="00F8304F" w:rsidRDefault="0090421A" w:rsidP="0090421A">
      <w:pPr>
        <w:autoSpaceDE w:val="0"/>
        <w:autoSpaceDN w:val="0"/>
        <w:ind w:left="2880"/>
        <w:rPr>
          <w:rFonts w:ascii="Calibri" w:hAnsi="Calibri" w:cs="Calibri"/>
          <w:b/>
          <w:bCs/>
          <w:sz w:val="22"/>
          <w:szCs w:val="22"/>
        </w:rPr>
      </w:pPr>
      <w:r>
        <w:rPr>
          <w:rFonts w:ascii="Calibri" w:hAnsi="Calibri" w:cs="Calibri"/>
          <w:sz w:val="22"/>
          <w:szCs w:val="22"/>
        </w:rPr>
        <w:t>Take the Rottnest Island Express ferry from the Barrack Street Jetty to Rottnest Island.</w:t>
      </w:r>
    </w:p>
    <w:p w14:paraId="7EE6AECF" w14:textId="77777777" w:rsidR="0090421A" w:rsidRDefault="0090421A" w:rsidP="0090421A">
      <w:pPr>
        <w:pStyle w:val="NormalWeb"/>
        <w:spacing w:before="0" w:beforeAutospacing="0" w:after="0" w:afterAutospacing="0"/>
        <w:ind w:left="2880"/>
        <w:rPr>
          <w:rFonts w:ascii="Calibri" w:hAnsi="Calibri" w:cs="Calibri"/>
          <w:sz w:val="22"/>
          <w:szCs w:val="22"/>
        </w:rPr>
      </w:pPr>
    </w:p>
    <w:p w14:paraId="72CD2DE9" w14:textId="77777777" w:rsidR="0090421A" w:rsidRPr="002610ED" w:rsidRDefault="0090421A" w:rsidP="0090421A">
      <w:pPr>
        <w:pStyle w:val="NormalWeb"/>
        <w:spacing w:before="0" w:beforeAutospacing="0" w:after="0" w:afterAutospacing="0"/>
        <w:ind w:left="2880"/>
        <w:rPr>
          <w:rFonts w:ascii="Calibri" w:hAnsi="Calibri" w:cs="Calibri"/>
          <w:i/>
          <w:iCs/>
          <w:sz w:val="22"/>
          <w:szCs w:val="22"/>
        </w:rPr>
      </w:pPr>
      <w:r w:rsidRPr="002610ED">
        <w:rPr>
          <w:rFonts w:ascii="Calibri" w:hAnsi="Calibri" w:cs="Calibri"/>
          <w:i/>
          <w:iCs/>
          <w:sz w:val="22"/>
          <w:szCs w:val="22"/>
        </w:rPr>
        <w:t xml:space="preserve">Connected to the mainland before sea levels rose during the last ice-age, </w:t>
      </w:r>
      <w:proofErr w:type="spellStart"/>
      <w:r w:rsidRPr="002610ED">
        <w:rPr>
          <w:rFonts w:ascii="Calibri" w:hAnsi="Calibri" w:cs="Calibri"/>
          <w:i/>
          <w:iCs/>
          <w:sz w:val="22"/>
          <w:szCs w:val="22"/>
        </w:rPr>
        <w:t>Wadjemup</w:t>
      </w:r>
      <w:proofErr w:type="spellEnd"/>
      <w:r w:rsidRPr="002610ED">
        <w:rPr>
          <w:rFonts w:ascii="Calibri" w:hAnsi="Calibri" w:cs="Calibri"/>
          <w:i/>
          <w:iCs/>
          <w:sz w:val="22"/>
          <w:szCs w:val="22"/>
        </w:rPr>
        <w:t xml:space="preserve"> </w:t>
      </w:r>
      <w:r>
        <w:rPr>
          <w:rFonts w:ascii="Calibri" w:hAnsi="Calibri" w:cs="Calibri"/>
          <w:i/>
          <w:iCs/>
          <w:sz w:val="22"/>
          <w:szCs w:val="22"/>
        </w:rPr>
        <w:t xml:space="preserve">(Rottnest Island) </w:t>
      </w:r>
      <w:r w:rsidRPr="002610ED">
        <w:rPr>
          <w:rFonts w:ascii="Calibri" w:hAnsi="Calibri" w:cs="Calibri"/>
          <w:i/>
          <w:iCs/>
          <w:sz w:val="22"/>
          <w:szCs w:val="22"/>
        </w:rPr>
        <w:t xml:space="preserve">was easily accessible and holds an ancient and deep spiritual connection for the Whadjuk </w:t>
      </w:r>
      <w:proofErr w:type="spellStart"/>
      <w:r w:rsidRPr="002610ED">
        <w:rPr>
          <w:rFonts w:ascii="Calibri" w:hAnsi="Calibri" w:cs="Calibri"/>
          <w:i/>
          <w:iCs/>
          <w:sz w:val="22"/>
          <w:szCs w:val="22"/>
        </w:rPr>
        <w:t>Noongar</w:t>
      </w:r>
      <w:proofErr w:type="spellEnd"/>
      <w:r w:rsidRPr="002610ED">
        <w:rPr>
          <w:rFonts w:ascii="Calibri" w:hAnsi="Calibri" w:cs="Calibri"/>
          <w:i/>
          <w:iCs/>
          <w:sz w:val="22"/>
          <w:szCs w:val="22"/>
        </w:rPr>
        <w:t xml:space="preserve"> people. </w:t>
      </w:r>
      <w:r w:rsidRPr="000D2221">
        <w:rPr>
          <w:rFonts w:ascii="Calibri" w:hAnsi="Calibri" w:cs="Calibri"/>
          <w:i/>
          <w:iCs/>
          <w:sz w:val="22"/>
          <w:szCs w:val="22"/>
        </w:rPr>
        <w:t>Discover rich cultural heritage, explore numerous beaches and bays, swim and snorkel in pristine waters and meet the happiest animal on earth, all in this little pocket of paradise.</w:t>
      </w:r>
      <w:r>
        <w:rPr>
          <w:rFonts w:ascii="Calibri" w:hAnsi="Calibri" w:cs="Calibri"/>
          <w:i/>
          <w:iCs/>
          <w:sz w:val="22"/>
          <w:szCs w:val="22"/>
        </w:rPr>
        <w:t xml:space="preserve"> </w:t>
      </w:r>
    </w:p>
    <w:p w14:paraId="44674772" w14:textId="77777777" w:rsidR="0090421A" w:rsidRDefault="0090421A" w:rsidP="0090421A">
      <w:pPr>
        <w:pStyle w:val="NormalWeb"/>
        <w:spacing w:before="0" w:beforeAutospacing="0" w:after="0" w:afterAutospacing="0"/>
        <w:ind w:left="2880"/>
        <w:rPr>
          <w:rFonts w:ascii="Calibri" w:hAnsi="Calibri" w:cs="Calibri"/>
          <w:sz w:val="22"/>
          <w:szCs w:val="22"/>
        </w:rPr>
      </w:pPr>
    </w:p>
    <w:p w14:paraId="492CA75F" w14:textId="77777777" w:rsidR="0090421A" w:rsidRDefault="0090421A" w:rsidP="0090421A">
      <w:pPr>
        <w:autoSpaceDE w:val="0"/>
        <w:autoSpaceDN w:val="0"/>
        <w:ind w:left="2880"/>
        <w:rPr>
          <w:rFonts w:ascii="Calibri" w:hAnsi="Calibri" w:cs="Calibri"/>
          <w:sz w:val="22"/>
          <w:szCs w:val="22"/>
        </w:rPr>
      </w:pPr>
      <w:r w:rsidRPr="006F6636">
        <w:rPr>
          <w:rFonts w:asciiTheme="minorHAnsi" w:hAnsiTheme="minorHAnsi" w:cstheme="minorHAnsi"/>
          <w:bCs/>
          <w:color w:val="333333"/>
          <w:sz w:val="22"/>
          <w:szCs w:val="22"/>
        </w:rPr>
        <w:t xml:space="preserve">Head to the </w:t>
      </w:r>
      <w:r>
        <w:rPr>
          <w:rFonts w:asciiTheme="minorHAnsi" w:hAnsiTheme="minorHAnsi" w:cstheme="minorHAnsi"/>
          <w:bCs/>
          <w:color w:val="333333"/>
          <w:sz w:val="22"/>
          <w:szCs w:val="22"/>
        </w:rPr>
        <w:t>V</w:t>
      </w:r>
      <w:r w:rsidRPr="006F6636">
        <w:rPr>
          <w:rFonts w:asciiTheme="minorHAnsi" w:hAnsiTheme="minorHAnsi" w:cstheme="minorHAnsi"/>
          <w:bCs/>
          <w:color w:val="333333"/>
          <w:sz w:val="22"/>
          <w:szCs w:val="22"/>
        </w:rPr>
        <w:t xml:space="preserve">isitor </w:t>
      </w:r>
      <w:r>
        <w:rPr>
          <w:rFonts w:asciiTheme="minorHAnsi" w:hAnsiTheme="minorHAnsi" w:cstheme="minorHAnsi"/>
          <w:bCs/>
          <w:color w:val="333333"/>
          <w:sz w:val="22"/>
          <w:szCs w:val="22"/>
        </w:rPr>
        <w:t>C</w:t>
      </w:r>
      <w:r w:rsidRPr="006F6636">
        <w:rPr>
          <w:rFonts w:asciiTheme="minorHAnsi" w:hAnsiTheme="minorHAnsi" w:cstheme="minorHAnsi"/>
          <w:bCs/>
          <w:color w:val="333333"/>
          <w:sz w:val="22"/>
          <w:szCs w:val="22"/>
        </w:rPr>
        <w:t>entre</w:t>
      </w:r>
      <w:r>
        <w:rPr>
          <w:rFonts w:asciiTheme="minorHAnsi" w:hAnsiTheme="minorHAnsi" w:cstheme="minorHAnsi"/>
          <w:bCs/>
          <w:color w:val="333333"/>
          <w:sz w:val="22"/>
          <w:szCs w:val="22"/>
        </w:rPr>
        <w:t>,</w:t>
      </w:r>
      <w:r w:rsidRPr="006F6636">
        <w:rPr>
          <w:rFonts w:asciiTheme="minorHAnsi" w:hAnsiTheme="minorHAnsi" w:cstheme="minorHAnsi"/>
          <w:bCs/>
          <w:color w:val="333333"/>
          <w:sz w:val="22"/>
          <w:szCs w:val="22"/>
        </w:rPr>
        <w:t xml:space="preserve"> hire</w:t>
      </w:r>
      <w:r>
        <w:rPr>
          <w:rFonts w:ascii="Calibri" w:hAnsi="Calibri" w:cs="Calibri"/>
          <w:sz w:val="22"/>
          <w:szCs w:val="22"/>
        </w:rPr>
        <w:t xml:space="preserve"> a bicycle to discover the island at your own pace. </w:t>
      </w:r>
    </w:p>
    <w:p w14:paraId="511DC1E0" w14:textId="77777777" w:rsidR="0090421A" w:rsidRDefault="0090421A" w:rsidP="0090421A">
      <w:pPr>
        <w:ind w:left="2880" w:right="-33" w:hanging="2880"/>
        <w:rPr>
          <w:rFonts w:asciiTheme="minorHAnsi" w:hAnsiTheme="minorHAnsi" w:cstheme="minorHAnsi"/>
          <w:b/>
          <w:color w:val="333333"/>
          <w:sz w:val="22"/>
          <w:szCs w:val="22"/>
        </w:rPr>
      </w:pPr>
    </w:p>
    <w:p w14:paraId="7DA38A75" w14:textId="77777777" w:rsidR="0090421A" w:rsidRDefault="0090421A" w:rsidP="0090421A">
      <w:pPr>
        <w:autoSpaceDE w:val="0"/>
        <w:autoSpaceDN w:val="0"/>
        <w:ind w:left="2880"/>
        <w:rPr>
          <w:rFonts w:ascii="Calibri" w:hAnsi="Calibri" w:cs="Calibri"/>
          <w:sz w:val="22"/>
          <w:szCs w:val="22"/>
        </w:rPr>
      </w:pPr>
      <w:r>
        <w:rPr>
          <w:rFonts w:ascii="Calibri" w:hAnsi="Calibri" w:cs="Calibri"/>
          <w:sz w:val="22"/>
          <w:szCs w:val="22"/>
        </w:rPr>
        <w:t xml:space="preserve">Enjoy lunch at the </w:t>
      </w:r>
      <w:hyperlink r:id="rId42" w:history="1">
        <w:r w:rsidRPr="008400F3">
          <w:rPr>
            <w:rStyle w:val="Hyperlink"/>
            <w:rFonts w:ascii="Calibri" w:hAnsi="Calibri" w:cs="Calibri"/>
            <w:b/>
            <w:bCs/>
            <w:sz w:val="22"/>
            <w:szCs w:val="22"/>
          </w:rPr>
          <w:t>Hotel Rottnest</w:t>
        </w:r>
      </w:hyperlink>
      <w:r>
        <w:rPr>
          <w:rFonts w:ascii="Calibri" w:hAnsi="Calibri" w:cs="Calibri"/>
          <w:sz w:val="22"/>
          <w:szCs w:val="22"/>
        </w:rPr>
        <w:t>.</w:t>
      </w:r>
    </w:p>
    <w:p w14:paraId="33925017" w14:textId="77777777" w:rsidR="00EA6802" w:rsidRDefault="00EA6802" w:rsidP="00EA6802">
      <w:pPr>
        <w:autoSpaceDE w:val="0"/>
        <w:autoSpaceDN w:val="0"/>
        <w:rPr>
          <w:rFonts w:ascii="Calibri" w:hAnsi="Calibri" w:cs="Calibri"/>
          <w:sz w:val="22"/>
          <w:szCs w:val="22"/>
        </w:rPr>
      </w:pPr>
    </w:p>
    <w:p w14:paraId="0F174951" w14:textId="77777777" w:rsidR="00EA6802" w:rsidRDefault="00EA6802" w:rsidP="00EA6802">
      <w:pPr>
        <w:autoSpaceDE w:val="0"/>
        <w:autoSpaceDN w:val="0"/>
        <w:rPr>
          <w:rFonts w:ascii="Calibri" w:hAnsi="Calibri" w:cs="Calibri"/>
          <w:sz w:val="22"/>
          <w:szCs w:val="22"/>
        </w:rPr>
      </w:pPr>
      <w:r>
        <w:rPr>
          <w:rFonts w:ascii="Calibri" w:hAnsi="Calibri" w:cs="Calibri"/>
          <w:sz w:val="22"/>
          <w:szCs w:val="22"/>
        </w:rPr>
        <w:tab/>
      </w:r>
      <w:r>
        <w:rPr>
          <w:rFonts w:ascii="Calibri" w:hAnsi="Calibri" w:cs="Calibri"/>
          <w:sz w:val="22"/>
          <w:szCs w:val="22"/>
        </w:rPr>
        <w:tab/>
      </w:r>
      <w:r>
        <w:rPr>
          <w:rFonts w:ascii="Calibri" w:hAnsi="Calibri" w:cs="Calibri"/>
          <w:sz w:val="22"/>
          <w:szCs w:val="22"/>
        </w:rPr>
        <w:tab/>
      </w:r>
      <w:r>
        <w:rPr>
          <w:rFonts w:ascii="Calibri" w:hAnsi="Calibri" w:cs="Calibri"/>
          <w:sz w:val="22"/>
          <w:szCs w:val="22"/>
        </w:rPr>
        <w:tab/>
        <w:t>Return to Perth by ferry.</w:t>
      </w:r>
    </w:p>
    <w:p w14:paraId="0B645C6E" w14:textId="77777777" w:rsidR="00EA6802" w:rsidRDefault="00EA6802" w:rsidP="00EA6802">
      <w:pPr>
        <w:autoSpaceDE w:val="0"/>
        <w:autoSpaceDN w:val="0"/>
        <w:rPr>
          <w:rFonts w:ascii="Calibri" w:hAnsi="Calibri" w:cs="Calibri"/>
          <w:sz w:val="22"/>
          <w:szCs w:val="22"/>
        </w:rPr>
      </w:pPr>
    </w:p>
    <w:p w14:paraId="243A9DB0" w14:textId="77777777" w:rsidR="00EA6802" w:rsidRDefault="00EA6802" w:rsidP="00EA6802">
      <w:pPr>
        <w:autoSpaceDE w:val="0"/>
        <w:autoSpaceDN w:val="0"/>
        <w:ind w:left="2880"/>
        <w:rPr>
          <w:rFonts w:ascii="Calibri" w:hAnsi="Calibri" w:cs="Calibri"/>
          <w:sz w:val="22"/>
          <w:szCs w:val="22"/>
        </w:rPr>
      </w:pPr>
      <w:r>
        <w:rPr>
          <w:rFonts w:ascii="Calibri" w:hAnsi="Calibri" w:cs="Calibri"/>
          <w:sz w:val="22"/>
          <w:szCs w:val="22"/>
        </w:rPr>
        <w:t xml:space="preserve">Tonight, seek out one Perth’s infamous hidden bars including </w:t>
      </w:r>
      <w:hyperlink r:id="rId43" w:history="1">
        <w:r w:rsidRPr="004F2E4A">
          <w:rPr>
            <w:rStyle w:val="Hyperlink"/>
            <w:rFonts w:ascii="Calibri" w:hAnsi="Calibri" w:cs="Calibri"/>
            <w:b/>
            <w:bCs/>
            <w:sz w:val="22"/>
            <w:szCs w:val="22"/>
          </w:rPr>
          <w:t>Helvetica</w:t>
        </w:r>
      </w:hyperlink>
      <w:r>
        <w:rPr>
          <w:rFonts w:ascii="Calibri" w:hAnsi="Calibri" w:cs="Calibri"/>
          <w:sz w:val="22"/>
          <w:szCs w:val="22"/>
        </w:rPr>
        <w:t xml:space="preserve">, </w:t>
      </w:r>
      <w:hyperlink r:id="rId44" w:history="1">
        <w:r w:rsidRPr="004F2E4A">
          <w:rPr>
            <w:rStyle w:val="Hyperlink"/>
            <w:rFonts w:ascii="Calibri" w:hAnsi="Calibri" w:cs="Calibri"/>
            <w:b/>
            <w:bCs/>
            <w:sz w:val="22"/>
            <w:szCs w:val="22"/>
          </w:rPr>
          <w:t>Foxtrot Union</w:t>
        </w:r>
      </w:hyperlink>
      <w:r>
        <w:rPr>
          <w:rFonts w:ascii="Calibri" w:hAnsi="Calibri" w:cs="Calibri"/>
          <w:sz w:val="22"/>
          <w:szCs w:val="22"/>
        </w:rPr>
        <w:t xml:space="preserve"> or </w:t>
      </w:r>
      <w:hyperlink r:id="rId45" w:history="1">
        <w:r w:rsidRPr="006C7E92">
          <w:rPr>
            <w:rStyle w:val="Hyperlink"/>
            <w:rFonts w:ascii="Calibri" w:hAnsi="Calibri" w:cs="Calibri"/>
            <w:b/>
            <w:bCs/>
            <w:sz w:val="22"/>
            <w:szCs w:val="22"/>
          </w:rPr>
          <w:t>Bobeche</w:t>
        </w:r>
      </w:hyperlink>
      <w:r>
        <w:rPr>
          <w:rFonts w:ascii="Calibri" w:hAnsi="Calibri" w:cs="Calibri"/>
          <w:sz w:val="22"/>
          <w:szCs w:val="22"/>
        </w:rPr>
        <w:t>.</w:t>
      </w:r>
    </w:p>
    <w:p w14:paraId="77C0257A" w14:textId="77777777" w:rsidR="00EA6802" w:rsidRDefault="00EA6802" w:rsidP="00EA6802">
      <w:pPr>
        <w:pStyle w:val="Nostyle"/>
        <w:tabs>
          <w:tab w:val="left" w:pos="2835"/>
        </w:tabs>
        <w:spacing w:line="240" w:lineRule="auto"/>
        <w:rPr>
          <w:rFonts w:ascii="Calibri" w:hAnsi="Calibri" w:cs="Calibri"/>
          <w:b/>
          <w:color w:val="000000"/>
          <w:sz w:val="22"/>
          <w:szCs w:val="22"/>
        </w:rPr>
      </w:pPr>
    </w:p>
    <w:p w14:paraId="216AB089" w14:textId="77777777" w:rsidR="00EA6802" w:rsidRPr="00C30450" w:rsidRDefault="00EA6802" w:rsidP="00EA6802">
      <w:pPr>
        <w:pStyle w:val="Nostyle"/>
        <w:tabs>
          <w:tab w:val="left" w:pos="2835"/>
        </w:tabs>
        <w:spacing w:line="240" w:lineRule="auto"/>
        <w:rPr>
          <w:rFonts w:ascii="Calibri" w:hAnsi="Calibri" w:cs="Calibri"/>
          <w:b/>
          <w:color w:val="000000"/>
          <w:sz w:val="22"/>
          <w:szCs w:val="22"/>
        </w:rPr>
      </w:pPr>
      <w:r w:rsidRPr="00C30450">
        <w:rPr>
          <w:rFonts w:ascii="Calibri" w:hAnsi="Calibri" w:cs="Calibri"/>
          <w:b/>
          <w:color w:val="000000"/>
          <w:sz w:val="22"/>
          <w:szCs w:val="22"/>
        </w:rPr>
        <w:t>Overnight:</w:t>
      </w:r>
      <w:r w:rsidRPr="00C30450">
        <w:rPr>
          <w:rFonts w:ascii="Calibri" w:hAnsi="Calibri" w:cs="Calibri"/>
          <w:b/>
          <w:color w:val="000000"/>
          <w:sz w:val="22"/>
          <w:szCs w:val="22"/>
        </w:rPr>
        <w:tab/>
      </w:r>
      <w:r w:rsidRPr="00C30450">
        <w:rPr>
          <w:rFonts w:ascii="Calibri" w:hAnsi="Calibri" w:cs="Calibri"/>
          <w:b/>
          <w:color w:val="000000"/>
          <w:sz w:val="22"/>
          <w:szCs w:val="22"/>
        </w:rPr>
        <w:tab/>
      </w:r>
      <w:r>
        <w:rPr>
          <w:rFonts w:ascii="Calibri" w:hAnsi="Calibri" w:cs="Calibri"/>
          <w:b/>
          <w:color w:val="000000"/>
          <w:sz w:val="22"/>
          <w:szCs w:val="22"/>
        </w:rPr>
        <w:t>Como, The Treasury</w:t>
      </w:r>
    </w:p>
    <w:p w14:paraId="15032AF3" w14:textId="77777777" w:rsidR="00EA6802" w:rsidRDefault="00EA6802" w:rsidP="00EA6802">
      <w:pPr>
        <w:autoSpaceDE w:val="0"/>
        <w:autoSpaceDN w:val="0"/>
        <w:rPr>
          <w:rFonts w:ascii="Calibri" w:hAnsi="Calibri" w:cs="Calibri"/>
          <w:sz w:val="22"/>
          <w:szCs w:val="22"/>
        </w:rPr>
      </w:pPr>
    </w:p>
    <w:p w14:paraId="35936214" w14:textId="77777777" w:rsidR="00EA6802" w:rsidRPr="00286359" w:rsidRDefault="00EA6802" w:rsidP="00EA6802">
      <w:pPr>
        <w:autoSpaceDE w:val="0"/>
        <w:autoSpaceDN w:val="0"/>
        <w:rPr>
          <w:rFonts w:ascii="Calibri" w:hAnsi="Calibri" w:cs="Calibri"/>
          <w:b/>
          <w:bCs/>
        </w:rPr>
      </w:pPr>
      <w:r w:rsidRPr="000D42EC">
        <w:rPr>
          <w:rFonts w:ascii="Calibri" w:hAnsi="Calibri" w:cs="Calibri"/>
          <w:b/>
          <w:bCs/>
        </w:rPr>
        <w:lastRenderedPageBreak/>
        <w:t>DAY 4</w:t>
      </w:r>
    </w:p>
    <w:p w14:paraId="72265CC6" w14:textId="77777777" w:rsidR="00EA6802" w:rsidRDefault="00EA6802" w:rsidP="00EA6802">
      <w:pPr>
        <w:autoSpaceDE w:val="0"/>
        <w:autoSpaceDN w:val="0"/>
        <w:ind w:left="2880"/>
        <w:rPr>
          <w:rFonts w:ascii="Calibri" w:hAnsi="Calibri" w:cs="Calibri"/>
          <w:sz w:val="22"/>
          <w:szCs w:val="22"/>
        </w:rPr>
      </w:pPr>
      <w:r>
        <w:rPr>
          <w:rFonts w:ascii="Calibri" w:hAnsi="Calibri" w:cs="Calibri"/>
          <w:sz w:val="22"/>
          <w:szCs w:val="22"/>
        </w:rPr>
        <w:t xml:space="preserve">Check out of your hotel and head over to </w:t>
      </w:r>
      <w:hyperlink r:id="rId46" w:history="1">
        <w:r w:rsidRPr="00261BD5">
          <w:rPr>
            <w:rStyle w:val="Hyperlink"/>
            <w:rFonts w:ascii="Calibri" w:hAnsi="Calibri" w:cs="Calibri"/>
            <w:b/>
            <w:bCs/>
            <w:sz w:val="22"/>
            <w:szCs w:val="22"/>
          </w:rPr>
          <w:t>Petition</w:t>
        </w:r>
      </w:hyperlink>
      <w:r>
        <w:rPr>
          <w:rFonts w:ascii="Calibri" w:hAnsi="Calibri" w:cs="Calibri"/>
          <w:sz w:val="22"/>
          <w:szCs w:val="22"/>
        </w:rPr>
        <w:t xml:space="preserve">, located at Perth’s State Buildings, for breakfast. </w:t>
      </w:r>
    </w:p>
    <w:p w14:paraId="44C20B05" w14:textId="77777777" w:rsidR="00EA6802" w:rsidRDefault="00EA6802" w:rsidP="00EA6802">
      <w:pPr>
        <w:autoSpaceDE w:val="0"/>
        <w:autoSpaceDN w:val="0"/>
        <w:ind w:left="2160" w:firstLine="720"/>
        <w:rPr>
          <w:rFonts w:ascii="Calibri" w:hAnsi="Calibri" w:cs="Calibri"/>
          <w:sz w:val="22"/>
          <w:szCs w:val="22"/>
        </w:rPr>
      </w:pPr>
    </w:p>
    <w:p w14:paraId="632D98A7" w14:textId="77777777" w:rsidR="00EA6802" w:rsidRDefault="00EA6802" w:rsidP="00EA6802">
      <w:pPr>
        <w:autoSpaceDE w:val="0"/>
        <w:autoSpaceDN w:val="0"/>
        <w:ind w:left="2160" w:firstLine="720"/>
        <w:rPr>
          <w:rFonts w:ascii="Calibri" w:hAnsi="Calibri" w:cs="Calibri"/>
          <w:b/>
          <w:bCs/>
          <w:i/>
          <w:iCs/>
          <w:sz w:val="22"/>
          <w:szCs w:val="22"/>
        </w:rPr>
      </w:pPr>
      <w:r>
        <w:rPr>
          <w:rFonts w:ascii="Calibri" w:hAnsi="Calibri" w:cs="Calibri"/>
          <w:sz w:val="22"/>
          <w:szCs w:val="22"/>
        </w:rPr>
        <w:t xml:space="preserve">Make your way to Perth Airport for your flight to </w:t>
      </w:r>
      <w:r w:rsidRPr="00EA6802">
        <w:rPr>
          <w:rFonts w:ascii="Calibri" w:hAnsi="Calibri" w:cs="Calibri"/>
          <w:sz w:val="22"/>
          <w:szCs w:val="22"/>
        </w:rPr>
        <w:t>Karratha</w:t>
      </w:r>
      <w:r>
        <w:rPr>
          <w:rFonts w:ascii="Calibri" w:hAnsi="Calibri" w:cs="Calibri"/>
          <w:sz w:val="22"/>
          <w:szCs w:val="22"/>
        </w:rPr>
        <w:t>.</w:t>
      </w:r>
      <w:r w:rsidRPr="00D04F34">
        <w:rPr>
          <w:rFonts w:ascii="Calibri" w:hAnsi="Calibri" w:cs="Calibri"/>
          <w:b/>
          <w:bCs/>
          <w:i/>
          <w:iCs/>
          <w:sz w:val="22"/>
          <w:szCs w:val="22"/>
        </w:rPr>
        <w:t xml:space="preserve"> </w:t>
      </w:r>
    </w:p>
    <w:p w14:paraId="674636B3" w14:textId="77777777" w:rsidR="00EA6802" w:rsidRDefault="00EA6802" w:rsidP="00EA6802">
      <w:pPr>
        <w:autoSpaceDE w:val="0"/>
        <w:autoSpaceDN w:val="0"/>
        <w:ind w:left="2160" w:firstLine="720"/>
        <w:rPr>
          <w:rFonts w:ascii="Calibri" w:hAnsi="Calibri" w:cs="Calibri"/>
          <w:b/>
          <w:bCs/>
          <w:i/>
          <w:iCs/>
          <w:sz w:val="22"/>
          <w:szCs w:val="22"/>
        </w:rPr>
      </w:pPr>
    </w:p>
    <w:p w14:paraId="0BAD70C9" w14:textId="072B6E55" w:rsidR="00EA6802" w:rsidRPr="00801AEC" w:rsidRDefault="00EA6802" w:rsidP="00EA6802">
      <w:pPr>
        <w:autoSpaceDE w:val="0"/>
        <w:autoSpaceDN w:val="0"/>
        <w:ind w:left="2880"/>
        <w:rPr>
          <w:rFonts w:ascii="Calibri" w:hAnsi="Calibri" w:cs="Calibri"/>
          <w:i/>
          <w:iCs/>
          <w:sz w:val="22"/>
          <w:szCs w:val="22"/>
        </w:rPr>
      </w:pPr>
      <w:r w:rsidRPr="00801AEC">
        <w:rPr>
          <w:rFonts w:ascii="Calibri" w:hAnsi="Calibri" w:cs="Calibri"/>
          <w:i/>
          <w:iCs/>
          <w:sz w:val="22"/>
          <w:szCs w:val="22"/>
        </w:rPr>
        <w:t xml:space="preserve">Known for its iron ore operations, </w:t>
      </w:r>
      <w:r>
        <w:rPr>
          <w:rFonts w:ascii="Calibri" w:hAnsi="Calibri" w:cs="Calibri"/>
          <w:i/>
          <w:iCs/>
          <w:sz w:val="22"/>
          <w:szCs w:val="22"/>
        </w:rPr>
        <w:t>Karratha</w:t>
      </w:r>
      <w:r w:rsidRPr="00801AEC">
        <w:rPr>
          <w:rFonts w:ascii="Calibri" w:hAnsi="Calibri" w:cs="Calibri"/>
          <w:i/>
          <w:iCs/>
          <w:sz w:val="22"/>
          <w:szCs w:val="22"/>
        </w:rPr>
        <w:t xml:space="preserve"> is the gateway to the marine-life rich Dampier Archipelago, the world's most prolific prehistoric rock engraving site, </w:t>
      </w:r>
      <w:proofErr w:type="spellStart"/>
      <w:r w:rsidRPr="00801AEC">
        <w:rPr>
          <w:rFonts w:ascii="Calibri" w:hAnsi="Calibri" w:cs="Calibri"/>
          <w:i/>
          <w:iCs/>
          <w:sz w:val="22"/>
          <w:szCs w:val="22"/>
        </w:rPr>
        <w:t>Karijini's</w:t>
      </w:r>
      <w:proofErr w:type="spellEnd"/>
      <w:r w:rsidRPr="00801AEC">
        <w:rPr>
          <w:rFonts w:ascii="Calibri" w:hAnsi="Calibri" w:cs="Calibri"/>
          <w:i/>
          <w:iCs/>
          <w:sz w:val="22"/>
          <w:szCs w:val="22"/>
        </w:rPr>
        <w:t xml:space="preserve"> four-billion-year-old adventure playground and Millstream's Chichester National Park. It's also one of the few locations where you can witness the Staircase to the Moon.</w:t>
      </w:r>
    </w:p>
    <w:p w14:paraId="17CC76E2" w14:textId="77777777" w:rsidR="00EA6802" w:rsidRDefault="00EA6802" w:rsidP="00EA6802">
      <w:pPr>
        <w:autoSpaceDE w:val="0"/>
        <w:autoSpaceDN w:val="0"/>
        <w:ind w:left="2880"/>
        <w:rPr>
          <w:rFonts w:ascii="Calibri" w:hAnsi="Calibri" w:cs="Calibri"/>
          <w:b/>
          <w:bCs/>
          <w:i/>
          <w:iCs/>
          <w:sz w:val="22"/>
          <w:szCs w:val="22"/>
        </w:rPr>
      </w:pPr>
    </w:p>
    <w:p w14:paraId="19F987DB" w14:textId="77777777" w:rsidR="00EA6802" w:rsidRDefault="00EA6802" w:rsidP="00EA6802">
      <w:pPr>
        <w:autoSpaceDE w:val="0"/>
        <w:autoSpaceDN w:val="0"/>
        <w:ind w:left="2160" w:firstLine="720"/>
        <w:rPr>
          <w:rFonts w:ascii="Calibri" w:hAnsi="Calibri" w:cs="Calibri"/>
          <w:sz w:val="22"/>
          <w:szCs w:val="22"/>
        </w:rPr>
      </w:pPr>
      <w:r>
        <w:rPr>
          <w:rFonts w:ascii="Calibri" w:hAnsi="Calibri" w:cs="Calibri"/>
          <w:sz w:val="22"/>
          <w:szCs w:val="22"/>
        </w:rPr>
        <w:t xml:space="preserve">Arrive Karratha and transfer to your accommodation. </w:t>
      </w:r>
    </w:p>
    <w:p w14:paraId="14DDA88A" w14:textId="77777777" w:rsidR="00EA6802" w:rsidRDefault="00EA6802" w:rsidP="00EA6802">
      <w:pPr>
        <w:autoSpaceDE w:val="0"/>
        <w:autoSpaceDN w:val="0"/>
        <w:ind w:left="2160" w:firstLine="720"/>
        <w:rPr>
          <w:rFonts w:ascii="Calibri" w:hAnsi="Calibri" w:cs="Calibri"/>
          <w:sz w:val="22"/>
          <w:szCs w:val="22"/>
        </w:rPr>
      </w:pPr>
    </w:p>
    <w:p w14:paraId="169770A8" w14:textId="33DBA289" w:rsidR="00EA6802" w:rsidRDefault="00EA6802" w:rsidP="00EA6802">
      <w:pPr>
        <w:autoSpaceDE w:val="0"/>
        <w:autoSpaceDN w:val="0"/>
        <w:ind w:left="2880"/>
        <w:rPr>
          <w:rFonts w:ascii="Calibri" w:hAnsi="Calibri" w:cs="Calibri"/>
          <w:sz w:val="22"/>
          <w:szCs w:val="22"/>
        </w:rPr>
      </w:pPr>
      <w:r>
        <w:rPr>
          <w:rFonts w:ascii="Calibri" w:hAnsi="Calibri" w:cs="Calibri"/>
          <w:sz w:val="22"/>
          <w:szCs w:val="22"/>
        </w:rPr>
        <w:t xml:space="preserve">This afternoon, make your way to your nearby meeting point for the </w:t>
      </w:r>
      <w:hyperlink r:id="rId47" w:history="1">
        <w:r w:rsidRPr="00801AEC">
          <w:rPr>
            <w:rStyle w:val="Hyperlink"/>
            <w:rFonts w:ascii="Calibri" w:hAnsi="Calibri" w:cs="Calibri"/>
            <w:b/>
            <w:bCs/>
            <w:sz w:val="22"/>
            <w:szCs w:val="22"/>
          </w:rPr>
          <w:t xml:space="preserve">Ngurrangga Tours Rock Art Tour – </w:t>
        </w:r>
        <w:proofErr w:type="spellStart"/>
        <w:r w:rsidRPr="00801AEC">
          <w:rPr>
            <w:rStyle w:val="Hyperlink"/>
            <w:rFonts w:ascii="Calibri" w:hAnsi="Calibri" w:cs="Calibri"/>
            <w:b/>
            <w:bCs/>
            <w:sz w:val="22"/>
            <w:szCs w:val="22"/>
          </w:rPr>
          <w:t>Nganjarli</w:t>
        </w:r>
        <w:proofErr w:type="spellEnd"/>
        <w:r w:rsidRPr="00801AEC">
          <w:rPr>
            <w:rStyle w:val="Hyperlink"/>
            <w:rFonts w:ascii="Calibri" w:hAnsi="Calibri" w:cs="Calibri"/>
            <w:b/>
            <w:bCs/>
            <w:sz w:val="22"/>
            <w:szCs w:val="22"/>
          </w:rPr>
          <w:t xml:space="preserve"> Tour</w:t>
        </w:r>
      </w:hyperlink>
      <w:r>
        <w:rPr>
          <w:rFonts w:ascii="Calibri" w:hAnsi="Calibri" w:cs="Calibri"/>
          <w:sz w:val="22"/>
          <w:szCs w:val="22"/>
        </w:rPr>
        <w:t>.</w:t>
      </w:r>
    </w:p>
    <w:p w14:paraId="4AC98B30" w14:textId="77777777" w:rsidR="00EA6802" w:rsidRPr="0044638A" w:rsidRDefault="00EA6802" w:rsidP="00EA6802">
      <w:pPr>
        <w:autoSpaceDE w:val="0"/>
        <w:autoSpaceDN w:val="0"/>
        <w:ind w:left="2880"/>
        <w:rPr>
          <w:rFonts w:ascii="Calibri" w:hAnsi="Calibri" w:cs="Calibri"/>
          <w:sz w:val="22"/>
          <w:szCs w:val="22"/>
        </w:rPr>
      </w:pPr>
    </w:p>
    <w:p w14:paraId="30ED8615" w14:textId="77777777" w:rsidR="00EA6802" w:rsidRPr="00EA6802" w:rsidRDefault="00EA6802" w:rsidP="00EA6802">
      <w:pPr>
        <w:autoSpaceDE w:val="0"/>
        <w:autoSpaceDN w:val="0"/>
        <w:ind w:left="2880"/>
        <w:rPr>
          <w:rFonts w:ascii="Calibri" w:hAnsi="Calibri" w:cs="Calibri"/>
          <w:sz w:val="22"/>
          <w:szCs w:val="22"/>
        </w:rPr>
      </w:pPr>
      <w:r w:rsidRPr="00EA6802">
        <w:rPr>
          <w:rFonts w:ascii="Calibri" w:hAnsi="Calibri" w:cs="Calibri"/>
          <w:sz w:val="22"/>
          <w:szCs w:val="22"/>
        </w:rPr>
        <w:t>Join a guided tour through the Murujuga National Park which has the highest</w:t>
      </w:r>
    </w:p>
    <w:p w14:paraId="233D9EB6" w14:textId="4901C583" w:rsidR="00EA6802" w:rsidRPr="00EA6802" w:rsidRDefault="00EA6802" w:rsidP="00EA6802">
      <w:pPr>
        <w:autoSpaceDE w:val="0"/>
        <w:autoSpaceDN w:val="0"/>
        <w:ind w:left="2880"/>
        <w:rPr>
          <w:rFonts w:ascii="Calibri" w:hAnsi="Calibri" w:cs="Calibri"/>
          <w:bCs/>
          <w:sz w:val="22"/>
          <w:szCs w:val="22"/>
        </w:rPr>
      </w:pPr>
      <w:r w:rsidRPr="00EA6802">
        <w:rPr>
          <w:rFonts w:ascii="Calibri" w:hAnsi="Calibri" w:cs="Calibri"/>
          <w:sz w:val="22"/>
          <w:szCs w:val="22"/>
        </w:rPr>
        <w:t xml:space="preserve">concentration of rock art in the world and discover petroglyphs (rock art) created by the </w:t>
      </w:r>
      <w:proofErr w:type="spellStart"/>
      <w:r w:rsidRPr="00EA6802">
        <w:rPr>
          <w:rFonts w:ascii="Calibri" w:hAnsi="Calibri" w:cs="Calibri"/>
          <w:sz w:val="22"/>
          <w:szCs w:val="22"/>
        </w:rPr>
        <w:t>Yaburrara</w:t>
      </w:r>
      <w:proofErr w:type="spellEnd"/>
      <w:r w:rsidRPr="00EA6802">
        <w:rPr>
          <w:rFonts w:ascii="Calibri" w:hAnsi="Calibri" w:cs="Calibri"/>
          <w:sz w:val="22"/>
          <w:szCs w:val="22"/>
        </w:rPr>
        <w:t xml:space="preserve"> (Northern </w:t>
      </w:r>
      <w:proofErr w:type="spellStart"/>
      <w:r w:rsidRPr="00EA6802">
        <w:rPr>
          <w:rFonts w:ascii="Calibri" w:hAnsi="Calibri" w:cs="Calibri"/>
          <w:sz w:val="22"/>
          <w:szCs w:val="22"/>
        </w:rPr>
        <w:t>Ngarluma</w:t>
      </w:r>
      <w:proofErr w:type="spellEnd"/>
      <w:r w:rsidRPr="00EA6802">
        <w:rPr>
          <w:rFonts w:ascii="Calibri" w:hAnsi="Calibri" w:cs="Calibri"/>
          <w:sz w:val="22"/>
          <w:szCs w:val="22"/>
        </w:rPr>
        <w:t>) people. The rock art has been dated back to before the ice age ended and is approx</w:t>
      </w:r>
      <w:r>
        <w:rPr>
          <w:rFonts w:ascii="Calibri" w:hAnsi="Calibri" w:cs="Calibri"/>
          <w:sz w:val="22"/>
          <w:szCs w:val="22"/>
        </w:rPr>
        <w:t>imately</w:t>
      </w:r>
      <w:r w:rsidRPr="00EA6802">
        <w:rPr>
          <w:rFonts w:ascii="Calibri" w:hAnsi="Calibri" w:cs="Calibri"/>
          <w:sz w:val="22"/>
          <w:szCs w:val="22"/>
        </w:rPr>
        <w:t xml:space="preserve"> 40,000+ years old and includes up to </w:t>
      </w:r>
      <w:r>
        <w:rPr>
          <w:rFonts w:ascii="Calibri" w:hAnsi="Calibri" w:cs="Calibri"/>
          <w:sz w:val="22"/>
          <w:szCs w:val="22"/>
        </w:rPr>
        <w:t>one</w:t>
      </w:r>
      <w:r w:rsidRPr="00EA6802">
        <w:rPr>
          <w:rFonts w:ascii="Calibri" w:hAnsi="Calibri" w:cs="Calibri"/>
          <w:sz w:val="22"/>
          <w:szCs w:val="22"/>
        </w:rPr>
        <w:t xml:space="preserve"> million rock art images scattered across the entire Burrup Peninsula and Dampier Archipelago. </w:t>
      </w:r>
    </w:p>
    <w:p w14:paraId="0DFE5FBF" w14:textId="77777777" w:rsidR="00EA6802" w:rsidRDefault="00EA6802" w:rsidP="00EA6802">
      <w:pPr>
        <w:autoSpaceDE w:val="0"/>
        <w:autoSpaceDN w:val="0"/>
        <w:rPr>
          <w:rFonts w:ascii="Calibri" w:hAnsi="Calibri" w:cs="Calibri"/>
          <w:b/>
          <w:bCs/>
        </w:rPr>
      </w:pPr>
    </w:p>
    <w:p w14:paraId="332AA4EF" w14:textId="20A23B1B" w:rsidR="00355531" w:rsidRPr="006B18A8" w:rsidRDefault="00355531" w:rsidP="00EA6802">
      <w:pPr>
        <w:autoSpaceDE w:val="0"/>
        <w:autoSpaceDN w:val="0"/>
        <w:rPr>
          <w:rFonts w:ascii="Calibri" w:hAnsi="Calibri" w:cs="Calibri"/>
          <w:b/>
          <w:bCs/>
          <w:i/>
          <w:iCs/>
          <w:sz w:val="22"/>
          <w:szCs w:val="22"/>
        </w:rPr>
      </w:pPr>
      <w:r w:rsidRPr="006B18A8">
        <w:rPr>
          <w:rFonts w:ascii="Calibri" w:hAnsi="Calibri" w:cs="Calibri"/>
          <w:b/>
          <w:bCs/>
          <w:i/>
          <w:iCs/>
          <w:sz w:val="22"/>
          <w:szCs w:val="22"/>
        </w:rPr>
        <w:tab/>
      </w:r>
      <w:r w:rsidRPr="006B18A8">
        <w:rPr>
          <w:rFonts w:ascii="Calibri" w:hAnsi="Calibri" w:cs="Calibri"/>
          <w:b/>
          <w:bCs/>
          <w:i/>
          <w:iCs/>
          <w:sz w:val="22"/>
          <w:szCs w:val="22"/>
        </w:rPr>
        <w:tab/>
      </w:r>
      <w:r w:rsidRPr="006B18A8">
        <w:rPr>
          <w:rFonts w:ascii="Calibri" w:hAnsi="Calibri" w:cs="Calibri"/>
          <w:b/>
          <w:bCs/>
          <w:i/>
          <w:iCs/>
          <w:sz w:val="22"/>
          <w:szCs w:val="22"/>
        </w:rPr>
        <w:tab/>
      </w:r>
      <w:r w:rsidRPr="006B18A8">
        <w:rPr>
          <w:rFonts w:ascii="Calibri" w:hAnsi="Calibri" w:cs="Calibri"/>
          <w:b/>
          <w:bCs/>
          <w:i/>
          <w:iCs/>
          <w:sz w:val="22"/>
          <w:szCs w:val="22"/>
        </w:rPr>
        <w:tab/>
      </w:r>
      <w:r w:rsidRPr="006B18A8">
        <w:rPr>
          <w:rFonts w:ascii="Calibri" w:hAnsi="Calibri" w:cs="Calibri"/>
          <w:i/>
          <w:iCs/>
          <w:sz w:val="22"/>
          <w:szCs w:val="22"/>
        </w:rPr>
        <w:t>Ngurran</w:t>
      </w:r>
      <w:r w:rsidR="006B18A8">
        <w:rPr>
          <w:rFonts w:ascii="Calibri" w:hAnsi="Calibri" w:cs="Calibri"/>
          <w:i/>
          <w:iCs/>
          <w:sz w:val="22"/>
          <w:szCs w:val="22"/>
        </w:rPr>
        <w:t>g</w:t>
      </w:r>
      <w:r w:rsidRPr="006B18A8">
        <w:rPr>
          <w:rFonts w:ascii="Calibri" w:hAnsi="Calibri" w:cs="Calibri"/>
          <w:i/>
          <w:iCs/>
          <w:sz w:val="22"/>
          <w:szCs w:val="22"/>
        </w:rPr>
        <w:t xml:space="preserve">ga Tours is a member of </w:t>
      </w:r>
      <w:hyperlink r:id="rId48" w:history="1">
        <w:r w:rsidRPr="006B18A8">
          <w:rPr>
            <w:rStyle w:val="Hyperlink"/>
            <w:rFonts w:ascii="Calibri" w:hAnsi="Calibri" w:cs="Calibri"/>
            <w:b/>
            <w:bCs/>
            <w:i/>
            <w:iCs/>
            <w:sz w:val="22"/>
            <w:szCs w:val="22"/>
          </w:rPr>
          <w:t>Discover Aboriginal Experiences</w:t>
        </w:r>
      </w:hyperlink>
      <w:r w:rsidRPr="006B18A8">
        <w:rPr>
          <w:rFonts w:ascii="Calibri" w:hAnsi="Calibri" w:cs="Calibri"/>
          <w:b/>
          <w:bCs/>
          <w:i/>
          <w:iCs/>
          <w:sz w:val="22"/>
          <w:szCs w:val="22"/>
        </w:rPr>
        <w:t>.</w:t>
      </w:r>
    </w:p>
    <w:p w14:paraId="5DF29F58" w14:textId="77777777" w:rsidR="00355531" w:rsidRDefault="00355531" w:rsidP="00EA6802">
      <w:pPr>
        <w:autoSpaceDE w:val="0"/>
        <w:autoSpaceDN w:val="0"/>
        <w:rPr>
          <w:rFonts w:ascii="Calibri" w:hAnsi="Calibri" w:cs="Calibri"/>
          <w:b/>
          <w:bCs/>
        </w:rPr>
      </w:pPr>
    </w:p>
    <w:p w14:paraId="72ABDBA1" w14:textId="77777777" w:rsidR="00EA6802" w:rsidRDefault="00EA6802" w:rsidP="00EA6802">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This evening, enjoy authentic Indian cuisine at the </w:t>
      </w:r>
      <w:hyperlink r:id="rId49" w:history="1">
        <w:r w:rsidRPr="00261BD5">
          <w:rPr>
            <w:rStyle w:val="Hyperlink"/>
            <w:rFonts w:ascii="Calibri" w:hAnsi="Calibri" w:cs="Calibri"/>
            <w:b/>
            <w:sz w:val="22"/>
            <w:szCs w:val="22"/>
          </w:rPr>
          <w:t>Bollywood Lounge</w:t>
        </w:r>
      </w:hyperlink>
      <w:r>
        <w:rPr>
          <w:rFonts w:ascii="Calibri" w:hAnsi="Calibri" w:cs="Calibri"/>
          <w:bCs/>
          <w:sz w:val="22"/>
          <w:szCs w:val="22"/>
        </w:rPr>
        <w:t xml:space="preserve">. </w:t>
      </w:r>
    </w:p>
    <w:p w14:paraId="4615A700" w14:textId="77777777" w:rsidR="00EA6802" w:rsidRDefault="00EA6802" w:rsidP="00EA6802">
      <w:pPr>
        <w:pStyle w:val="firstone"/>
        <w:spacing w:before="0" w:beforeAutospacing="0" w:after="0" w:afterAutospacing="0"/>
        <w:rPr>
          <w:rFonts w:ascii="Calibri" w:hAnsi="Calibri" w:cs="Calibri"/>
          <w:bCs/>
          <w:sz w:val="22"/>
          <w:szCs w:val="22"/>
        </w:rPr>
      </w:pPr>
    </w:p>
    <w:p w14:paraId="47B47A0D" w14:textId="36318353" w:rsidR="00EA6802" w:rsidRPr="00EF7448" w:rsidRDefault="00EA6802" w:rsidP="00EA6802">
      <w:pPr>
        <w:pStyle w:val="firstone"/>
        <w:spacing w:before="0" w:beforeAutospacing="0" w:after="0" w:afterAutospacing="0"/>
        <w:rPr>
          <w:rFonts w:ascii="Calibri" w:hAnsi="Calibri" w:cs="Calibri"/>
          <w:b/>
          <w:sz w:val="22"/>
          <w:szCs w:val="22"/>
        </w:rPr>
      </w:pPr>
      <w:r w:rsidRPr="00EF7448">
        <w:rPr>
          <w:rFonts w:ascii="Calibri" w:hAnsi="Calibri" w:cs="Calibri"/>
          <w:b/>
          <w:sz w:val="22"/>
          <w:szCs w:val="22"/>
        </w:rPr>
        <w:t>Overnight:</w:t>
      </w:r>
      <w:r w:rsidRPr="00EF7448">
        <w:rPr>
          <w:rFonts w:ascii="Calibri" w:hAnsi="Calibri" w:cs="Calibri"/>
          <w:b/>
          <w:sz w:val="22"/>
          <w:szCs w:val="22"/>
        </w:rPr>
        <w:tab/>
      </w:r>
      <w:r w:rsidRPr="00EF7448">
        <w:rPr>
          <w:rFonts w:ascii="Calibri" w:hAnsi="Calibri" w:cs="Calibri"/>
          <w:b/>
          <w:sz w:val="22"/>
          <w:szCs w:val="22"/>
        </w:rPr>
        <w:tab/>
      </w:r>
      <w:r w:rsidRPr="00EF7448">
        <w:rPr>
          <w:rFonts w:ascii="Calibri" w:hAnsi="Calibri" w:cs="Calibri"/>
          <w:b/>
          <w:sz w:val="22"/>
          <w:szCs w:val="22"/>
        </w:rPr>
        <w:tab/>
        <w:t>Comfort Inn and Suites</w:t>
      </w:r>
      <w:r w:rsidR="00732929">
        <w:rPr>
          <w:rFonts w:ascii="Calibri" w:hAnsi="Calibri" w:cs="Calibri"/>
          <w:b/>
          <w:sz w:val="22"/>
          <w:szCs w:val="22"/>
        </w:rPr>
        <w:t xml:space="preserve"> Karratha</w:t>
      </w:r>
    </w:p>
    <w:p w14:paraId="71BB1066" w14:textId="77777777" w:rsidR="00EA6802" w:rsidRDefault="00EA6802" w:rsidP="00EA6802">
      <w:pPr>
        <w:pStyle w:val="firstone"/>
        <w:spacing w:before="0" w:beforeAutospacing="0" w:after="0" w:afterAutospacing="0"/>
        <w:ind w:left="2880"/>
        <w:rPr>
          <w:rFonts w:ascii="Calibri" w:hAnsi="Calibri" w:cs="Calibri"/>
          <w:b/>
          <w:bCs/>
        </w:rPr>
      </w:pPr>
    </w:p>
    <w:p w14:paraId="3071046E" w14:textId="77777777" w:rsidR="00EA6802" w:rsidRPr="000D42EC" w:rsidRDefault="00EA6802" w:rsidP="00EA6802">
      <w:pPr>
        <w:autoSpaceDE w:val="0"/>
        <w:autoSpaceDN w:val="0"/>
        <w:rPr>
          <w:rFonts w:ascii="Calibri" w:hAnsi="Calibri" w:cs="Calibri"/>
          <w:b/>
          <w:bCs/>
        </w:rPr>
      </w:pPr>
      <w:r w:rsidRPr="000D42EC">
        <w:rPr>
          <w:rFonts w:ascii="Calibri" w:hAnsi="Calibri" w:cs="Calibri"/>
          <w:b/>
          <w:bCs/>
        </w:rPr>
        <w:t xml:space="preserve">DAY </w:t>
      </w:r>
      <w:r>
        <w:rPr>
          <w:rFonts w:ascii="Calibri" w:hAnsi="Calibri" w:cs="Calibri"/>
          <w:b/>
          <w:bCs/>
        </w:rPr>
        <w:t>5</w:t>
      </w:r>
    </w:p>
    <w:p w14:paraId="7AC3AEAC" w14:textId="77777777" w:rsidR="00EA6802" w:rsidRPr="00D91560" w:rsidRDefault="00EA6802" w:rsidP="00EA6802">
      <w:pPr>
        <w:pStyle w:val="firstone"/>
        <w:spacing w:before="0" w:beforeAutospacing="0" w:after="0" w:afterAutospacing="0"/>
        <w:ind w:left="2880"/>
        <w:rPr>
          <w:rFonts w:ascii="Calibri" w:hAnsi="Calibri" w:cs="Calibri"/>
          <w:b/>
          <w:sz w:val="22"/>
          <w:szCs w:val="22"/>
        </w:rPr>
      </w:pPr>
      <w:r>
        <w:rPr>
          <w:rFonts w:ascii="Calibri" w:hAnsi="Calibri" w:cs="Calibri"/>
          <w:bCs/>
          <w:sz w:val="22"/>
          <w:szCs w:val="22"/>
        </w:rPr>
        <w:t xml:space="preserve">Today, board a full day </w:t>
      </w:r>
      <w:r w:rsidRPr="00A9480F">
        <w:rPr>
          <w:rFonts w:ascii="Calibri" w:hAnsi="Calibri" w:cs="Calibri"/>
          <w:b/>
          <w:sz w:val="22"/>
          <w:szCs w:val="22"/>
        </w:rPr>
        <w:t>Island Day Cruise</w:t>
      </w:r>
      <w:r>
        <w:rPr>
          <w:rFonts w:ascii="Calibri" w:hAnsi="Calibri" w:cs="Calibri"/>
          <w:bCs/>
          <w:sz w:val="22"/>
          <w:szCs w:val="22"/>
        </w:rPr>
        <w:t xml:space="preserve"> with </w:t>
      </w:r>
      <w:r w:rsidRPr="00A9480F">
        <w:rPr>
          <w:rFonts w:ascii="Calibri" w:hAnsi="Calibri" w:cs="Calibri"/>
          <w:b/>
          <w:sz w:val="22"/>
          <w:szCs w:val="22"/>
        </w:rPr>
        <w:t>Archipelago Adventures</w:t>
      </w:r>
      <w:r>
        <w:rPr>
          <w:rFonts w:ascii="Calibri" w:hAnsi="Calibri" w:cs="Calibri"/>
          <w:bCs/>
          <w:sz w:val="22"/>
          <w:szCs w:val="22"/>
        </w:rPr>
        <w:t xml:space="preserve">. </w:t>
      </w:r>
    </w:p>
    <w:p w14:paraId="4010FDF6" w14:textId="77777777" w:rsidR="00EA6802" w:rsidRDefault="00EA6802" w:rsidP="00EA6802">
      <w:pPr>
        <w:pStyle w:val="firstone"/>
        <w:spacing w:before="0" w:beforeAutospacing="0" w:after="0" w:afterAutospacing="0"/>
        <w:ind w:left="2880"/>
        <w:rPr>
          <w:rFonts w:ascii="Calibri" w:hAnsi="Calibri" w:cs="Calibri"/>
          <w:bCs/>
          <w:sz w:val="22"/>
          <w:szCs w:val="22"/>
        </w:rPr>
      </w:pPr>
    </w:p>
    <w:p w14:paraId="66EB9B69" w14:textId="77777777" w:rsidR="00EA6802" w:rsidRPr="00EA6802" w:rsidRDefault="00EA6802" w:rsidP="00EA6802">
      <w:pPr>
        <w:pStyle w:val="firstone"/>
        <w:spacing w:before="0" w:beforeAutospacing="0" w:after="0" w:afterAutospacing="0"/>
        <w:ind w:left="2880"/>
        <w:rPr>
          <w:rFonts w:ascii="Calibri" w:hAnsi="Calibri" w:cs="Calibri"/>
          <w:bCs/>
          <w:sz w:val="22"/>
          <w:szCs w:val="22"/>
        </w:rPr>
      </w:pPr>
      <w:r w:rsidRPr="00EA6802">
        <w:rPr>
          <w:rFonts w:ascii="Calibri" w:hAnsi="Calibri" w:cs="Calibri"/>
          <w:bCs/>
          <w:sz w:val="22"/>
          <w:szCs w:val="22"/>
        </w:rPr>
        <w:t xml:space="preserve">This leisurely 6.5-hour cruise journeys out from Hampton Harbour to Rosemary Island, </w:t>
      </w:r>
      <w:proofErr w:type="spellStart"/>
      <w:r w:rsidRPr="00EA6802">
        <w:rPr>
          <w:rFonts w:ascii="Calibri" w:hAnsi="Calibri" w:cs="Calibri"/>
          <w:bCs/>
          <w:sz w:val="22"/>
          <w:szCs w:val="22"/>
        </w:rPr>
        <w:t>Marney</w:t>
      </w:r>
      <w:proofErr w:type="spellEnd"/>
      <w:r w:rsidRPr="00EA6802">
        <w:rPr>
          <w:rFonts w:ascii="Calibri" w:hAnsi="Calibri" w:cs="Calibri"/>
          <w:bCs/>
          <w:sz w:val="22"/>
          <w:szCs w:val="22"/>
        </w:rPr>
        <w:t xml:space="preserve"> Bay and Angel Island in the Dampier Archipelago. There is plenty of time for sightseeing, </w:t>
      </w:r>
      <w:proofErr w:type="gramStart"/>
      <w:r w:rsidRPr="00EA6802">
        <w:rPr>
          <w:rFonts w:ascii="Calibri" w:hAnsi="Calibri" w:cs="Calibri"/>
          <w:bCs/>
          <w:sz w:val="22"/>
          <w:szCs w:val="22"/>
        </w:rPr>
        <w:t>exploring</w:t>
      </w:r>
      <w:proofErr w:type="gramEnd"/>
      <w:r w:rsidRPr="00EA6802">
        <w:rPr>
          <w:rFonts w:ascii="Calibri" w:hAnsi="Calibri" w:cs="Calibri"/>
          <w:bCs/>
          <w:sz w:val="22"/>
          <w:szCs w:val="22"/>
        </w:rPr>
        <w:t xml:space="preserve"> and enjoying a dip in the ocean pool. Tour includes lunch and returns via </w:t>
      </w:r>
      <w:proofErr w:type="spellStart"/>
      <w:r w:rsidRPr="00EA6802">
        <w:rPr>
          <w:rFonts w:ascii="Calibri" w:hAnsi="Calibri" w:cs="Calibri"/>
          <w:bCs/>
          <w:sz w:val="22"/>
          <w:szCs w:val="22"/>
        </w:rPr>
        <w:t>Tidepole</w:t>
      </w:r>
      <w:proofErr w:type="spellEnd"/>
      <w:r w:rsidRPr="00EA6802">
        <w:rPr>
          <w:rFonts w:ascii="Calibri" w:hAnsi="Calibri" w:cs="Calibri"/>
          <w:bCs/>
          <w:sz w:val="22"/>
          <w:szCs w:val="22"/>
        </w:rPr>
        <w:t xml:space="preserve"> Island. </w:t>
      </w:r>
    </w:p>
    <w:p w14:paraId="77B5EB33" w14:textId="77777777" w:rsidR="00EA6802" w:rsidRDefault="00EA6802" w:rsidP="00EA6802">
      <w:pPr>
        <w:pStyle w:val="firstone"/>
        <w:spacing w:before="0" w:beforeAutospacing="0" w:after="0" w:afterAutospacing="0"/>
        <w:ind w:left="2880"/>
        <w:rPr>
          <w:rFonts w:ascii="Calibri" w:hAnsi="Calibri" w:cs="Calibri"/>
          <w:bCs/>
          <w:sz w:val="22"/>
          <w:szCs w:val="22"/>
        </w:rPr>
      </w:pPr>
    </w:p>
    <w:p w14:paraId="190CFE7D" w14:textId="26A6EFE8" w:rsidR="00EA6802" w:rsidRDefault="00EA6802" w:rsidP="00EA6802">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Head on over to the </w:t>
      </w:r>
      <w:hyperlink r:id="rId50" w:history="1">
        <w:r w:rsidRPr="00261BD5">
          <w:rPr>
            <w:rStyle w:val="Hyperlink"/>
            <w:rFonts w:ascii="Calibri" w:hAnsi="Calibri" w:cs="Calibri"/>
            <w:b/>
            <w:sz w:val="22"/>
            <w:szCs w:val="22"/>
          </w:rPr>
          <w:t>Blanche Bar</w:t>
        </w:r>
      </w:hyperlink>
      <w:r>
        <w:rPr>
          <w:rFonts w:ascii="Calibri" w:hAnsi="Calibri" w:cs="Calibri"/>
          <w:bCs/>
          <w:sz w:val="22"/>
          <w:szCs w:val="22"/>
        </w:rPr>
        <w:t xml:space="preserve"> for tonight’s dinner. </w:t>
      </w:r>
      <w:r w:rsidR="006D479B">
        <w:rPr>
          <w:rFonts w:ascii="Calibri" w:hAnsi="Calibri" w:cs="Calibri"/>
          <w:bCs/>
          <w:sz w:val="22"/>
          <w:szCs w:val="22"/>
        </w:rPr>
        <w:t xml:space="preserve">Blanche Bar offers a range of tapas, pizzas, </w:t>
      </w:r>
      <w:proofErr w:type="gramStart"/>
      <w:r w:rsidR="006D479B">
        <w:rPr>
          <w:rFonts w:ascii="Calibri" w:hAnsi="Calibri" w:cs="Calibri"/>
          <w:bCs/>
          <w:sz w:val="22"/>
          <w:szCs w:val="22"/>
        </w:rPr>
        <w:t>pastas</w:t>
      </w:r>
      <w:proofErr w:type="gramEnd"/>
      <w:r w:rsidR="006D479B">
        <w:rPr>
          <w:rFonts w:ascii="Calibri" w:hAnsi="Calibri" w:cs="Calibri"/>
          <w:bCs/>
          <w:sz w:val="22"/>
          <w:szCs w:val="22"/>
        </w:rPr>
        <w:t xml:space="preserve"> and bar meals. </w:t>
      </w:r>
    </w:p>
    <w:p w14:paraId="228BB7BC" w14:textId="77777777" w:rsidR="00EA6802" w:rsidRDefault="00EA6802" w:rsidP="00EA6802">
      <w:pPr>
        <w:pStyle w:val="firstone"/>
        <w:spacing w:before="0" w:beforeAutospacing="0" w:after="0" w:afterAutospacing="0"/>
        <w:rPr>
          <w:rFonts w:ascii="Calibri" w:hAnsi="Calibri" w:cs="Calibri"/>
          <w:b/>
          <w:sz w:val="22"/>
          <w:szCs w:val="22"/>
        </w:rPr>
      </w:pPr>
    </w:p>
    <w:p w14:paraId="65147538" w14:textId="27C08567" w:rsidR="00EA6802" w:rsidRPr="00EF7448" w:rsidRDefault="00EA6802" w:rsidP="00EA6802">
      <w:pPr>
        <w:pStyle w:val="firstone"/>
        <w:spacing w:before="0" w:beforeAutospacing="0" w:after="0" w:afterAutospacing="0"/>
        <w:rPr>
          <w:rFonts w:ascii="Calibri" w:hAnsi="Calibri" w:cs="Calibri"/>
          <w:b/>
          <w:sz w:val="22"/>
          <w:szCs w:val="22"/>
        </w:rPr>
      </w:pPr>
      <w:r w:rsidRPr="00EF7448">
        <w:rPr>
          <w:rFonts w:ascii="Calibri" w:hAnsi="Calibri" w:cs="Calibri"/>
          <w:b/>
          <w:sz w:val="22"/>
          <w:szCs w:val="22"/>
        </w:rPr>
        <w:t>Overnight:</w:t>
      </w:r>
      <w:r w:rsidRPr="00EF7448">
        <w:rPr>
          <w:rFonts w:ascii="Calibri" w:hAnsi="Calibri" w:cs="Calibri"/>
          <w:b/>
          <w:sz w:val="22"/>
          <w:szCs w:val="22"/>
        </w:rPr>
        <w:tab/>
      </w:r>
      <w:r w:rsidRPr="00EF7448">
        <w:rPr>
          <w:rFonts w:ascii="Calibri" w:hAnsi="Calibri" w:cs="Calibri"/>
          <w:b/>
          <w:sz w:val="22"/>
          <w:szCs w:val="22"/>
        </w:rPr>
        <w:tab/>
      </w:r>
      <w:r w:rsidRPr="00EF7448">
        <w:rPr>
          <w:rFonts w:ascii="Calibri" w:hAnsi="Calibri" w:cs="Calibri"/>
          <w:b/>
          <w:sz w:val="22"/>
          <w:szCs w:val="22"/>
        </w:rPr>
        <w:tab/>
        <w:t>Comfort Inn and Suites</w:t>
      </w:r>
      <w:r w:rsidR="00732929">
        <w:rPr>
          <w:rFonts w:ascii="Calibri" w:hAnsi="Calibri" w:cs="Calibri"/>
          <w:b/>
          <w:sz w:val="22"/>
          <w:szCs w:val="22"/>
        </w:rPr>
        <w:t xml:space="preserve"> Karratha</w:t>
      </w:r>
    </w:p>
    <w:p w14:paraId="5BEA490B" w14:textId="77777777" w:rsidR="00EA6802" w:rsidRPr="00594A68" w:rsidRDefault="00EA6802" w:rsidP="00EA6802">
      <w:pPr>
        <w:pStyle w:val="firstone"/>
        <w:spacing w:before="0" w:beforeAutospacing="0" w:after="0" w:afterAutospacing="0"/>
        <w:rPr>
          <w:rFonts w:ascii="Calibri" w:hAnsi="Calibri" w:cs="Calibri"/>
          <w:b/>
        </w:rPr>
      </w:pPr>
      <w:r w:rsidRPr="00594A68">
        <w:rPr>
          <w:rFonts w:ascii="Calibri" w:hAnsi="Calibri" w:cs="Calibri"/>
          <w:b/>
        </w:rPr>
        <w:t>DAY 6</w:t>
      </w:r>
    </w:p>
    <w:p w14:paraId="46010D9A" w14:textId="77777777" w:rsidR="00EA6802" w:rsidRDefault="00EA6802" w:rsidP="00EA6802">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Spend the morning at leisure.</w:t>
      </w:r>
    </w:p>
    <w:p w14:paraId="3173A849" w14:textId="77777777" w:rsidR="00EA6802" w:rsidRDefault="00EA6802" w:rsidP="00EA6802">
      <w:pPr>
        <w:pStyle w:val="firstone"/>
        <w:spacing w:before="0" w:beforeAutospacing="0" w:after="0" w:afterAutospacing="0"/>
        <w:ind w:left="2880"/>
        <w:rPr>
          <w:rFonts w:ascii="Calibri" w:hAnsi="Calibri" w:cs="Calibri"/>
          <w:bCs/>
          <w:sz w:val="22"/>
          <w:szCs w:val="22"/>
        </w:rPr>
      </w:pPr>
    </w:p>
    <w:p w14:paraId="3D0BBC1B" w14:textId="77777777" w:rsidR="00EA6802" w:rsidRDefault="00EA6802" w:rsidP="00EA6802">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Alternatively, if you have your own transport, take a 45-minute drive to the historic ghost town of Cossack for a self-guided 5km drive around the town sites on the </w:t>
      </w:r>
      <w:hyperlink r:id="rId51" w:history="1">
        <w:r w:rsidRPr="007474CD">
          <w:rPr>
            <w:rStyle w:val="Hyperlink"/>
            <w:rFonts w:ascii="Calibri" w:hAnsi="Calibri" w:cs="Calibri"/>
            <w:b/>
            <w:sz w:val="22"/>
            <w:szCs w:val="22"/>
          </w:rPr>
          <w:t>Cossack Heritage Trail</w:t>
        </w:r>
      </w:hyperlink>
      <w:r>
        <w:rPr>
          <w:rFonts w:ascii="Calibri" w:hAnsi="Calibri" w:cs="Calibri"/>
          <w:bCs/>
          <w:sz w:val="22"/>
          <w:szCs w:val="22"/>
        </w:rPr>
        <w:t>.</w:t>
      </w:r>
    </w:p>
    <w:p w14:paraId="063C2B82" w14:textId="77777777" w:rsidR="00EA6802" w:rsidRDefault="00EA6802" w:rsidP="00EA6802">
      <w:pPr>
        <w:pStyle w:val="firstone"/>
        <w:spacing w:before="0" w:beforeAutospacing="0" w:after="0" w:afterAutospacing="0"/>
        <w:ind w:left="2880"/>
        <w:rPr>
          <w:rFonts w:ascii="Calibri" w:hAnsi="Calibri" w:cs="Calibri"/>
          <w:bCs/>
          <w:sz w:val="22"/>
          <w:szCs w:val="22"/>
        </w:rPr>
      </w:pPr>
    </w:p>
    <w:p w14:paraId="4D5DC995" w14:textId="1203B824" w:rsidR="00EA6802" w:rsidRDefault="00EA6802" w:rsidP="00EA6802">
      <w:pPr>
        <w:pStyle w:val="firstone"/>
        <w:spacing w:before="0" w:beforeAutospacing="0" w:after="0" w:afterAutospacing="0"/>
        <w:ind w:left="2880"/>
        <w:rPr>
          <w:rFonts w:ascii="Calibri" w:hAnsi="Calibri" w:cs="Calibri"/>
          <w:bCs/>
          <w:sz w:val="22"/>
          <w:szCs w:val="22"/>
        </w:rPr>
      </w:pPr>
      <w:r w:rsidRPr="0014763B">
        <w:rPr>
          <w:rFonts w:ascii="Calibri" w:hAnsi="Calibri" w:cs="Calibri"/>
          <w:bCs/>
          <w:sz w:val="22"/>
          <w:szCs w:val="22"/>
        </w:rPr>
        <w:lastRenderedPageBreak/>
        <w:t xml:space="preserve">The trail takes in the Tien </w:t>
      </w:r>
      <w:proofErr w:type="spellStart"/>
      <w:r w:rsidRPr="0014763B">
        <w:rPr>
          <w:rFonts w:ascii="Calibri" w:hAnsi="Calibri" w:cs="Calibri"/>
          <w:bCs/>
          <w:sz w:val="22"/>
          <w:szCs w:val="22"/>
        </w:rPr>
        <w:t>Tsin</w:t>
      </w:r>
      <w:proofErr w:type="spellEnd"/>
      <w:r w:rsidRPr="0014763B">
        <w:rPr>
          <w:rFonts w:ascii="Calibri" w:hAnsi="Calibri" w:cs="Calibri"/>
          <w:bCs/>
          <w:sz w:val="22"/>
          <w:szCs w:val="22"/>
        </w:rPr>
        <w:t xml:space="preserve"> lookout which provides a beautiful view across the Indian Ocean including </w:t>
      </w:r>
      <w:proofErr w:type="spellStart"/>
      <w:r w:rsidRPr="0014763B">
        <w:rPr>
          <w:rFonts w:ascii="Calibri" w:hAnsi="Calibri" w:cs="Calibri"/>
          <w:bCs/>
          <w:sz w:val="22"/>
          <w:szCs w:val="22"/>
        </w:rPr>
        <w:t>Jarman</w:t>
      </w:r>
      <w:proofErr w:type="spellEnd"/>
      <w:r w:rsidRPr="0014763B">
        <w:rPr>
          <w:rFonts w:ascii="Calibri" w:hAnsi="Calibri" w:cs="Calibri"/>
          <w:bCs/>
          <w:sz w:val="22"/>
          <w:szCs w:val="22"/>
        </w:rPr>
        <w:t xml:space="preserve"> Island as well as the European and Asian Cemeteries and the Courthouse, which now houses the Cossack Museum. There is also a schoolhouse, </w:t>
      </w:r>
      <w:r w:rsidR="009B31CD" w:rsidRPr="0014763B">
        <w:rPr>
          <w:rFonts w:ascii="Calibri" w:hAnsi="Calibri" w:cs="Calibri"/>
          <w:bCs/>
          <w:sz w:val="22"/>
          <w:szCs w:val="22"/>
        </w:rPr>
        <w:t>storehouse,</w:t>
      </w:r>
      <w:r w:rsidRPr="0014763B">
        <w:rPr>
          <w:rFonts w:ascii="Calibri" w:hAnsi="Calibri" w:cs="Calibri"/>
          <w:bCs/>
          <w:sz w:val="22"/>
          <w:szCs w:val="22"/>
        </w:rPr>
        <w:t xml:space="preserve"> and other heavy arched stone buildings.</w:t>
      </w:r>
      <w:r>
        <w:rPr>
          <w:rFonts w:ascii="Calibri" w:hAnsi="Calibri" w:cs="Calibri"/>
          <w:bCs/>
          <w:sz w:val="22"/>
          <w:szCs w:val="22"/>
        </w:rPr>
        <w:t xml:space="preserve"> A</w:t>
      </w:r>
      <w:r w:rsidRPr="0014763B">
        <w:rPr>
          <w:rFonts w:ascii="Calibri" w:hAnsi="Calibri" w:cs="Calibri"/>
          <w:bCs/>
          <w:sz w:val="22"/>
          <w:szCs w:val="22"/>
        </w:rPr>
        <w:t xml:space="preserve">lthough deserted in the 1950s, Cossack saw its share of the gold fever plus a turtle soup factory and a leprosy hospital during its heyday. </w:t>
      </w:r>
    </w:p>
    <w:p w14:paraId="220B2B2D" w14:textId="77777777" w:rsidR="00EA6802" w:rsidRDefault="00EA6802" w:rsidP="00EA6802">
      <w:pPr>
        <w:pStyle w:val="firstone"/>
        <w:spacing w:before="0" w:beforeAutospacing="0" w:after="0" w:afterAutospacing="0"/>
        <w:ind w:left="2880"/>
        <w:rPr>
          <w:rFonts w:ascii="Calibri" w:hAnsi="Calibri" w:cs="Calibri"/>
          <w:bCs/>
          <w:sz w:val="22"/>
          <w:szCs w:val="22"/>
        </w:rPr>
      </w:pPr>
    </w:p>
    <w:p w14:paraId="21843338" w14:textId="514C6655" w:rsidR="00EA6802" w:rsidRDefault="00EA6802" w:rsidP="00EA6802">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Back in Karratha, enjoy lunch at </w:t>
      </w:r>
      <w:hyperlink r:id="rId52" w:history="1">
        <w:r w:rsidRPr="00AD7DF8">
          <w:rPr>
            <w:rStyle w:val="Hyperlink"/>
            <w:rFonts w:ascii="Calibri" w:hAnsi="Calibri" w:cs="Calibri"/>
            <w:b/>
            <w:sz w:val="22"/>
            <w:szCs w:val="22"/>
          </w:rPr>
          <w:t>Empire 6714</w:t>
        </w:r>
      </w:hyperlink>
      <w:r w:rsidR="009B31CD">
        <w:rPr>
          <w:rFonts w:ascii="Calibri" w:hAnsi="Calibri" w:cs="Calibri"/>
          <w:bCs/>
          <w:sz w:val="22"/>
          <w:szCs w:val="22"/>
        </w:rPr>
        <w:t xml:space="preserve">, serving up delicious, healthy food for lunch and dinner. </w:t>
      </w:r>
    </w:p>
    <w:p w14:paraId="67ADA4F6" w14:textId="77777777" w:rsidR="00EA6802" w:rsidRDefault="00EA6802" w:rsidP="00EA6802">
      <w:pPr>
        <w:pStyle w:val="firstone"/>
        <w:spacing w:before="0" w:beforeAutospacing="0" w:after="0" w:afterAutospacing="0"/>
        <w:ind w:left="2880"/>
        <w:rPr>
          <w:rFonts w:ascii="Calibri" w:hAnsi="Calibri" w:cs="Calibri"/>
          <w:bCs/>
          <w:sz w:val="22"/>
          <w:szCs w:val="22"/>
        </w:rPr>
      </w:pPr>
    </w:p>
    <w:p w14:paraId="0B9E655C" w14:textId="77777777" w:rsidR="00EA6802" w:rsidRDefault="00EA6802" w:rsidP="00EA6802">
      <w:pPr>
        <w:pStyle w:val="firstone"/>
        <w:spacing w:before="0" w:beforeAutospacing="0" w:after="0" w:afterAutospacing="0"/>
        <w:ind w:left="2160" w:firstLine="720"/>
        <w:rPr>
          <w:rFonts w:ascii="Calibri" w:hAnsi="Calibri" w:cs="Calibri"/>
          <w:bCs/>
          <w:sz w:val="22"/>
          <w:szCs w:val="22"/>
        </w:rPr>
      </w:pPr>
      <w:r>
        <w:rPr>
          <w:rFonts w:ascii="Calibri" w:hAnsi="Calibri" w:cs="Calibri"/>
          <w:bCs/>
          <w:sz w:val="22"/>
          <w:szCs w:val="22"/>
        </w:rPr>
        <w:t xml:space="preserve">This afternoon, join </w:t>
      </w:r>
      <w:hyperlink r:id="rId53" w:history="1">
        <w:r w:rsidRPr="00261BD5">
          <w:rPr>
            <w:rStyle w:val="Hyperlink"/>
            <w:rFonts w:ascii="Calibri" w:hAnsi="Calibri" w:cs="Calibri"/>
            <w:b/>
            <w:sz w:val="22"/>
            <w:szCs w:val="22"/>
          </w:rPr>
          <w:t>Ngurrangga Tours</w:t>
        </w:r>
      </w:hyperlink>
      <w:r>
        <w:rPr>
          <w:rFonts w:ascii="Calibri" w:hAnsi="Calibri" w:cs="Calibri"/>
          <w:bCs/>
          <w:sz w:val="22"/>
          <w:szCs w:val="22"/>
        </w:rPr>
        <w:t xml:space="preserve"> for a </w:t>
      </w:r>
      <w:hyperlink r:id="rId54" w:history="1">
        <w:r w:rsidRPr="00261BD5">
          <w:rPr>
            <w:rStyle w:val="Hyperlink"/>
            <w:rFonts w:ascii="Calibri" w:hAnsi="Calibri" w:cs="Calibri"/>
            <w:b/>
            <w:sz w:val="22"/>
            <w:szCs w:val="22"/>
          </w:rPr>
          <w:t>Bush Tucker Tour</w:t>
        </w:r>
      </w:hyperlink>
      <w:r>
        <w:rPr>
          <w:rFonts w:ascii="Calibri" w:hAnsi="Calibri" w:cs="Calibri"/>
          <w:bCs/>
          <w:sz w:val="22"/>
          <w:szCs w:val="22"/>
        </w:rPr>
        <w:t>.</w:t>
      </w:r>
    </w:p>
    <w:p w14:paraId="56A334CA" w14:textId="77777777" w:rsidR="00EA6802" w:rsidRPr="00261BD5" w:rsidRDefault="00EA6802" w:rsidP="00EA6802">
      <w:pPr>
        <w:pStyle w:val="firstone"/>
        <w:spacing w:before="0" w:beforeAutospacing="0" w:after="0" w:afterAutospacing="0"/>
        <w:ind w:left="2160" w:firstLine="720"/>
        <w:rPr>
          <w:rFonts w:ascii="Calibri" w:hAnsi="Calibri" w:cs="Calibri"/>
          <w:bCs/>
          <w:sz w:val="22"/>
          <w:szCs w:val="22"/>
        </w:rPr>
      </w:pPr>
    </w:p>
    <w:p w14:paraId="4E2D1654" w14:textId="77777777" w:rsidR="00EA6802" w:rsidRDefault="00EA6802" w:rsidP="00EA6802">
      <w:pPr>
        <w:pStyle w:val="firstone"/>
        <w:spacing w:before="0" w:beforeAutospacing="0" w:after="0" w:afterAutospacing="0"/>
        <w:ind w:left="2880"/>
        <w:rPr>
          <w:rFonts w:ascii="Calibri" w:hAnsi="Calibri" w:cs="Calibri"/>
          <w:bCs/>
          <w:sz w:val="22"/>
          <w:szCs w:val="22"/>
        </w:rPr>
      </w:pPr>
      <w:r w:rsidRPr="00261BD5">
        <w:rPr>
          <w:rFonts w:ascii="Calibri" w:hAnsi="Calibri" w:cs="Calibri"/>
          <w:bCs/>
          <w:sz w:val="22"/>
          <w:szCs w:val="22"/>
        </w:rPr>
        <w:t xml:space="preserve">On this half day afternoon tour, take a trip out On Country with a Traditional Owner for coastal foraging and native bush tucker such as berries and potatoes. If you’re lucky, you’ll catch a mud crab! You must be willing to get your hands and feet dirty on this tour as you will be walking through mud, </w:t>
      </w:r>
      <w:proofErr w:type="gramStart"/>
      <w:r w:rsidRPr="00261BD5">
        <w:rPr>
          <w:rFonts w:ascii="Calibri" w:hAnsi="Calibri" w:cs="Calibri"/>
          <w:bCs/>
          <w:sz w:val="22"/>
          <w:szCs w:val="22"/>
        </w:rPr>
        <w:t>spinifex</w:t>
      </w:r>
      <w:proofErr w:type="gramEnd"/>
      <w:r w:rsidRPr="00261BD5">
        <w:rPr>
          <w:rFonts w:ascii="Calibri" w:hAnsi="Calibri" w:cs="Calibri"/>
          <w:bCs/>
          <w:sz w:val="22"/>
          <w:szCs w:val="22"/>
        </w:rPr>
        <w:t xml:space="preserve"> and scrub. </w:t>
      </w:r>
    </w:p>
    <w:p w14:paraId="32BE7267" w14:textId="77777777" w:rsidR="00EA6802" w:rsidRDefault="00EA6802" w:rsidP="00EA6802">
      <w:pPr>
        <w:pStyle w:val="firstone"/>
        <w:spacing w:before="0" w:beforeAutospacing="0" w:after="0" w:afterAutospacing="0"/>
        <w:rPr>
          <w:rFonts w:ascii="Calibri" w:hAnsi="Calibri" w:cs="Calibri"/>
          <w:bCs/>
          <w:sz w:val="22"/>
          <w:szCs w:val="22"/>
        </w:rPr>
      </w:pPr>
    </w:p>
    <w:p w14:paraId="4F37A3BF" w14:textId="77777777" w:rsidR="00EA6802" w:rsidRDefault="00EA6802" w:rsidP="00EA6802">
      <w:pPr>
        <w:pStyle w:val="firstone"/>
        <w:spacing w:before="0" w:beforeAutospacing="0" w:after="0" w:afterAutospacing="0"/>
        <w:ind w:left="2880"/>
        <w:rPr>
          <w:rFonts w:ascii="Calibri" w:hAnsi="Calibri" w:cs="Calibri"/>
          <w:bCs/>
          <w:sz w:val="22"/>
          <w:szCs w:val="22"/>
        </w:rPr>
      </w:pPr>
      <w:r>
        <w:rPr>
          <w:rFonts w:ascii="Calibri" w:hAnsi="Calibri" w:cs="Calibri"/>
          <w:bCs/>
          <w:sz w:val="22"/>
          <w:szCs w:val="22"/>
        </w:rPr>
        <w:t xml:space="preserve">For dinner, tuck into an award-winning steak sandwich at the </w:t>
      </w:r>
      <w:hyperlink r:id="rId55" w:history="1">
        <w:proofErr w:type="gramStart"/>
        <w:r w:rsidRPr="00DB0C84">
          <w:rPr>
            <w:rStyle w:val="Hyperlink"/>
            <w:rFonts w:ascii="Calibri" w:hAnsi="Calibri" w:cs="Calibri"/>
            <w:b/>
            <w:sz w:val="22"/>
            <w:szCs w:val="22"/>
          </w:rPr>
          <w:t>North West</w:t>
        </w:r>
        <w:proofErr w:type="gramEnd"/>
        <w:r w:rsidRPr="00DB0C84">
          <w:rPr>
            <w:rStyle w:val="Hyperlink"/>
            <w:rFonts w:ascii="Calibri" w:hAnsi="Calibri" w:cs="Calibri"/>
            <w:b/>
            <w:sz w:val="22"/>
            <w:szCs w:val="22"/>
          </w:rPr>
          <w:t xml:space="preserve"> Brewing Company</w:t>
        </w:r>
      </w:hyperlink>
      <w:r>
        <w:rPr>
          <w:rFonts w:ascii="Calibri" w:hAnsi="Calibri" w:cs="Calibri"/>
          <w:bCs/>
          <w:sz w:val="22"/>
          <w:szCs w:val="22"/>
        </w:rPr>
        <w:t>.</w:t>
      </w:r>
    </w:p>
    <w:p w14:paraId="2491B76C" w14:textId="77777777" w:rsidR="00EA6802" w:rsidRDefault="00EA6802" w:rsidP="00EA6802">
      <w:pPr>
        <w:pStyle w:val="firstone"/>
        <w:spacing w:before="0" w:beforeAutospacing="0" w:after="0" w:afterAutospacing="0"/>
        <w:rPr>
          <w:rFonts w:ascii="Calibri" w:hAnsi="Calibri" w:cs="Calibri"/>
          <w:b/>
        </w:rPr>
      </w:pPr>
    </w:p>
    <w:p w14:paraId="05366655" w14:textId="413C93C9" w:rsidR="00EA6802" w:rsidRPr="00EF7448" w:rsidRDefault="00EA6802" w:rsidP="00EA6802">
      <w:pPr>
        <w:pStyle w:val="firstone"/>
        <w:spacing w:before="0" w:beforeAutospacing="0" w:after="0" w:afterAutospacing="0"/>
        <w:rPr>
          <w:rFonts w:ascii="Calibri" w:hAnsi="Calibri" w:cs="Calibri"/>
          <w:b/>
          <w:sz w:val="22"/>
          <w:szCs w:val="22"/>
        </w:rPr>
      </w:pPr>
      <w:r w:rsidRPr="00EF7448">
        <w:rPr>
          <w:rFonts w:ascii="Calibri" w:hAnsi="Calibri" w:cs="Calibri"/>
          <w:b/>
          <w:sz w:val="22"/>
          <w:szCs w:val="22"/>
        </w:rPr>
        <w:t>Overnight:</w:t>
      </w:r>
      <w:r w:rsidRPr="00EF7448">
        <w:rPr>
          <w:rFonts w:ascii="Calibri" w:hAnsi="Calibri" w:cs="Calibri"/>
          <w:b/>
          <w:sz w:val="22"/>
          <w:szCs w:val="22"/>
        </w:rPr>
        <w:tab/>
      </w:r>
      <w:r w:rsidRPr="00EF7448">
        <w:rPr>
          <w:rFonts w:ascii="Calibri" w:hAnsi="Calibri" w:cs="Calibri"/>
          <w:b/>
          <w:sz w:val="22"/>
          <w:szCs w:val="22"/>
        </w:rPr>
        <w:tab/>
      </w:r>
      <w:r w:rsidRPr="00EF7448">
        <w:rPr>
          <w:rFonts w:ascii="Calibri" w:hAnsi="Calibri" w:cs="Calibri"/>
          <w:b/>
          <w:sz w:val="22"/>
          <w:szCs w:val="22"/>
        </w:rPr>
        <w:tab/>
        <w:t>Comfort Inn and Suites</w:t>
      </w:r>
      <w:r w:rsidR="00A16AFF">
        <w:rPr>
          <w:rFonts w:ascii="Calibri" w:hAnsi="Calibri" w:cs="Calibri"/>
          <w:b/>
          <w:sz w:val="22"/>
          <w:szCs w:val="22"/>
        </w:rPr>
        <w:t xml:space="preserve"> Karratha</w:t>
      </w:r>
    </w:p>
    <w:p w14:paraId="130071EB" w14:textId="77777777" w:rsidR="00EA6802" w:rsidRDefault="00EA6802" w:rsidP="00EA6802">
      <w:pPr>
        <w:pStyle w:val="firstone"/>
        <w:pBdr>
          <w:bottom w:val="single" w:sz="6" w:space="0" w:color="auto"/>
        </w:pBdr>
        <w:spacing w:before="0" w:beforeAutospacing="0" w:after="0" w:afterAutospacing="0"/>
        <w:ind w:left="2880"/>
        <w:rPr>
          <w:rFonts w:ascii="Calibri" w:hAnsi="Calibri" w:cs="Calibri"/>
          <w:bCs/>
          <w:sz w:val="22"/>
          <w:szCs w:val="22"/>
        </w:rPr>
      </w:pPr>
    </w:p>
    <w:p w14:paraId="131F1034" w14:textId="77777777" w:rsidR="00EA6802" w:rsidRPr="00F70B91" w:rsidRDefault="00EA6802" w:rsidP="00EA6802">
      <w:pPr>
        <w:pStyle w:val="firstone"/>
        <w:spacing w:before="0" w:beforeAutospacing="0" w:after="0" w:afterAutospacing="0"/>
        <w:rPr>
          <w:rFonts w:ascii="Calibri" w:hAnsi="Calibri" w:cs="Calibri"/>
          <w:bCs/>
          <w:sz w:val="22"/>
          <w:szCs w:val="22"/>
        </w:rPr>
      </w:pPr>
    </w:p>
    <w:p w14:paraId="29BD477A" w14:textId="77777777" w:rsidR="00EA6802" w:rsidRPr="00F70B91" w:rsidRDefault="00EA6802" w:rsidP="00EA6802">
      <w:pPr>
        <w:pStyle w:val="Description"/>
        <w:ind w:left="0"/>
        <w:rPr>
          <w:bCs w:val="0"/>
        </w:rPr>
      </w:pPr>
    </w:p>
    <w:sectPr w:rsidR="00EA6802" w:rsidRPr="00F70B91" w:rsidSect="00532D36">
      <w:headerReference w:type="default" r:id="rId56"/>
      <w:pgSz w:w="11906" w:h="16838" w:code="9"/>
      <w:pgMar w:top="2937" w:right="567" w:bottom="851" w:left="567" w:header="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782287" w14:textId="77777777" w:rsidR="00534631" w:rsidRDefault="00534631">
      <w:r>
        <w:separator/>
      </w:r>
    </w:p>
  </w:endnote>
  <w:endnote w:type="continuationSeparator" w:id="0">
    <w:p w14:paraId="2F3EB54B" w14:textId="77777777" w:rsidR="00534631" w:rsidRDefault="00534631">
      <w:r>
        <w:continuationSeparator/>
      </w:r>
    </w:p>
  </w:endnote>
  <w:endnote w:type="continuationNotice" w:id="1">
    <w:p w14:paraId="74655DAE" w14:textId="77777777" w:rsidR="00534631" w:rsidRDefault="0053463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ordia New">
    <w:panose1 w:val="020B0304020202020204"/>
    <w:charset w:val="DE"/>
    <w:family w:val="swiss"/>
    <w:pitch w:val="variable"/>
    <w:sig w:usb0="81000003" w:usb1="00000000" w:usb2="00000000" w:usb3="00000000" w:csb0="0001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auto"/>
    <w:pitch w:val="variable"/>
    <w:sig w:usb0="E00002FF" w:usb1="5000785B" w:usb2="00000000" w:usb3="00000000" w:csb0="0000019F" w:csb1="00000000"/>
  </w:font>
  <w:font w:name="GillSans-Light">
    <w:altName w:val="Arial"/>
    <w:charset w:val="00"/>
    <w:family w:val="swiss"/>
    <w:pitch w:val="variable"/>
    <w:sig w:usb0="80000A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9A548" w14:textId="3756BF72"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D15182">
      <w:rPr>
        <w:rFonts w:ascii="GillSans-Light" w:hAnsi="GillSans-Light"/>
        <w:noProof/>
        <w:sz w:val="16"/>
      </w:rPr>
      <w:instrText>10</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D15182">
      <w:rPr>
        <w:rFonts w:ascii="GillSans-Light" w:hAnsi="GillSans-Light"/>
        <w:noProof/>
        <w:sz w:val="16"/>
      </w:rPr>
      <w:t>9</w:t>
    </w:r>
    <w:r>
      <w:rPr>
        <w:rFonts w:ascii="GillSans-Light" w:hAnsi="GillSans-Light"/>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750F7" w14:textId="76872EAB" w:rsidR="007154BC" w:rsidRDefault="007154BC" w:rsidP="00B40C54">
    <w:pPr>
      <w:pStyle w:val="Footer"/>
      <w:jc w:val="right"/>
    </w:pPr>
    <w:r w:rsidRPr="00AE2CE8">
      <w:rPr>
        <w:rFonts w:ascii="GillSans-Light" w:hAnsi="GillSans-Light"/>
        <w:sz w:val="16"/>
      </w:rPr>
      <w:t xml:space="preserve">Page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page</w:instrText>
    </w:r>
    <w:r w:rsidRPr="00AE2CE8">
      <w:rPr>
        <w:rFonts w:ascii="GillSans-Light" w:hAnsi="GillSans-Light"/>
        <w:sz w:val="16"/>
      </w:rPr>
      <w:fldChar w:fldCharType="separate"/>
    </w:r>
    <w:r w:rsidR="001E3CF3">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-1</w:instrText>
    </w:r>
    <w:r>
      <w:rPr>
        <w:rFonts w:ascii="GillSans-Light" w:hAnsi="GillSans-Light"/>
        <w:sz w:val="16"/>
      </w:rPr>
      <w:fldChar w:fldCharType="separate"/>
    </w:r>
    <w:r w:rsidR="001E3CF3">
      <w:rPr>
        <w:rFonts w:ascii="GillSans-Light" w:hAnsi="GillSans-Light"/>
        <w:noProof/>
        <w:sz w:val="16"/>
      </w:rPr>
      <w:t>5</w:t>
    </w:r>
    <w:r>
      <w:rPr>
        <w:rFonts w:ascii="GillSans-Light" w:hAnsi="GillSans-Light"/>
        <w:sz w:val="16"/>
      </w:rPr>
      <w:fldChar w:fldCharType="end"/>
    </w:r>
    <w:r w:rsidRPr="00AE2CE8">
      <w:rPr>
        <w:rFonts w:ascii="GillSans-Light" w:hAnsi="GillSans-Light"/>
        <w:sz w:val="16"/>
      </w:rPr>
      <w:t xml:space="preserve"> of </w:t>
    </w:r>
    <w:r>
      <w:rPr>
        <w:rFonts w:ascii="GillSans-Light" w:hAnsi="GillSans-Light"/>
        <w:sz w:val="16"/>
      </w:rPr>
      <w:fldChar w:fldCharType="begin"/>
    </w:r>
    <w:r>
      <w:rPr>
        <w:rFonts w:ascii="GillSans-Light" w:hAnsi="GillSans-Light"/>
        <w:sz w:val="16"/>
      </w:rPr>
      <w:instrText xml:space="preserve"> = </w:instrText>
    </w:r>
    <w:r w:rsidRPr="00AE2CE8">
      <w:rPr>
        <w:rFonts w:ascii="GillSans-Light" w:hAnsi="GillSans-Light"/>
        <w:sz w:val="16"/>
      </w:rPr>
      <w:fldChar w:fldCharType="begin"/>
    </w:r>
    <w:r w:rsidRPr="00AE2CE8">
      <w:rPr>
        <w:rFonts w:ascii="GillSans-Light" w:hAnsi="GillSans-Light"/>
        <w:sz w:val="16"/>
      </w:rPr>
      <w:instrText xml:space="preserve"> numpages </w:instrText>
    </w:r>
    <w:r w:rsidRPr="00AE2CE8">
      <w:rPr>
        <w:rFonts w:ascii="GillSans-Light" w:hAnsi="GillSans-Light"/>
        <w:sz w:val="16"/>
      </w:rPr>
      <w:fldChar w:fldCharType="separate"/>
    </w:r>
    <w:r w:rsidR="001E3CF3">
      <w:rPr>
        <w:rFonts w:ascii="GillSans-Light" w:hAnsi="GillSans-Light"/>
        <w:noProof/>
        <w:sz w:val="16"/>
      </w:rPr>
      <w:instrText>6</w:instrText>
    </w:r>
    <w:r w:rsidRPr="00AE2CE8">
      <w:rPr>
        <w:rFonts w:ascii="GillSans-Light" w:hAnsi="GillSans-Light"/>
        <w:sz w:val="16"/>
      </w:rPr>
      <w:fldChar w:fldCharType="end"/>
    </w:r>
    <w:r>
      <w:rPr>
        <w:rFonts w:ascii="GillSans-Light" w:hAnsi="GillSans-Light"/>
        <w:sz w:val="16"/>
      </w:rPr>
      <w:instrText xml:space="preserve"> -1</w:instrText>
    </w:r>
    <w:r>
      <w:rPr>
        <w:rFonts w:ascii="GillSans-Light" w:hAnsi="GillSans-Light"/>
        <w:sz w:val="16"/>
      </w:rPr>
      <w:fldChar w:fldCharType="separate"/>
    </w:r>
    <w:r w:rsidR="001E3CF3">
      <w:rPr>
        <w:rFonts w:ascii="GillSans-Light" w:hAnsi="GillSans-Light"/>
        <w:noProof/>
        <w:sz w:val="16"/>
      </w:rPr>
      <w:t>5</w:t>
    </w:r>
    <w:r>
      <w:rPr>
        <w:rFonts w:ascii="GillSans-Light" w:hAnsi="GillSans-Light"/>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FC072" w14:textId="77777777" w:rsidR="007154BC" w:rsidRDefault="007154BC" w:rsidP="009B6597">
    <w:pPr>
      <w:pStyle w:val="Footer"/>
      <w:tabs>
        <w:tab w:val="left" w:pos="-567"/>
        <w:tab w:val="right" w:pos="10541"/>
      </w:tabs>
      <w:ind w:left="-567" w:right="-567"/>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CC841C" w14:textId="77777777" w:rsidR="00534631" w:rsidRDefault="00534631">
      <w:r>
        <w:separator/>
      </w:r>
    </w:p>
  </w:footnote>
  <w:footnote w:type="continuationSeparator" w:id="0">
    <w:p w14:paraId="43FD8811" w14:textId="77777777" w:rsidR="00534631" w:rsidRDefault="00534631">
      <w:r>
        <w:continuationSeparator/>
      </w:r>
    </w:p>
  </w:footnote>
  <w:footnote w:type="continuationNotice" w:id="1">
    <w:p w14:paraId="4212EC2D" w14:textId="77777777" w:rsidR="00534631" w:rsidRDefault="0053463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B9DA8" w14:textId="4BCF6AF4" w:rsidR="007154BC" w:rsidRDefault="00325D11" w:rsidP="005D04B7">
    <w:pPr>
      <w:pStyle w:val="Header"/>
      <w:jc w:val="left"/>
    </w:pPr>
    <w:r>
      <w:rPr>
        <w:noProof/>
      </w:rPr>
      <w:drawing>
        <wp:anchor distT="0" distB="0" distL="114300" distR="114300" simplePos="0" relativeHeight="251658242" behindDoc="1" locked="0" layoutInCell="1" allowOverlap="1" wp14:anchorId="6F46E79B" wp14:editId="224A196E">
          <wp:simplePos x="0" y="0"/>
          <wp:positionH relativeFrom="column">
            <wp:posOffset>-340590</wp:posOffset>
          </wp:positionH>
          <wp:positionV relativeFrom="paragraph">
            <wp:posOffset>-160884</wp:posOffset>
          </wp:positionV>
          <wp:extent cx="7555863" cy="10679799"/>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noChangeArrowheads="1"/>
                  </pic:cNvPicPr>
                </pic:nvPicPr>
                <pic:blipFill>
                  <a:blip r:embed="rId1"/>
                  <a:stretch>
                    <a:fillRect/>
                  </a:stretch>
                </pic:blipFill>
                <pic:spPr bwMode="auto">
                  <a:xfrm>
                    <a:off x="0" y="0"/>
                    <a:ext cx="7555863" cy="10679799"/>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71548" w14:textId="77777777" w:rsidR="007154BC" w:rsidRDefault="007154BC">
    <w:pPr>
      <w:pStyle w:val="Header"/>
      <w:ind w:left="-851"/>
    </w:pPr>
    <w:r>
      <w:rPr>
        <w:noProof/>
      </w:rPr>
      <w:drawing>
        <wp:anchor distT="0" distB="0" distL="114300" distR="114300" simplePos="0" relativeHeight="251658241" behindDoc="1" locked="0" layoutInCell="1" allowOverlap="1" wp14:anchorId="5398BC12" wp14:editId="03C028F5">
          <wp:simplePos x="0" y="0"/>
          <wp:positionH relativeFrom="column">
            <wp:posOffset>-360045</wp:posOffset>
          </wp:positionH>
          <wp:positionV relativeFrom="paragraph">
            <wp:posOffset>-180340</wp:posOffset>
          </wp:positionV>
          <wp:extent cx="7555862" cy="10679798"/>
          <wp:effectExtent l="0" t="0" r="0" b="127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a:picLocks noChangeAspect="1" noChangeArrowheads="1"/>
                  </pic:cNvPicPr>
                </pic:nvPicPr>
                <pic:blipFill>
                  <a:blip r:embed="rId1"/>
                  <a:stretch>
                    <a:fillRect/>
                  </a:stretch>
                </pic:blipFill>
                <pic:spPr bwMode="auto">
                  <a:xfrm>
                    <a:off x="0" y="0"/>
                    <a:ext cx="7555862" cy="10679798"/>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521E" w14:textId="211B760C" w:rsidR="007154BC" w:rsidRPr="005B4443" w:rsidRDefault="007154BC" w:rsidP="00B217E5">
    <w:pPr>
      <w:pStyle w:val="Header"/>
      <w:jc w:val="left"/>
    </w:pPr>
    <w:r>
      <w:rPr>
        <w:noProof/>
      </w:rPr>
      <w:drawing>
        <wp:anchor distT="0" distB="0" distL="114300" distR="114300" simplePos="0" relativeHeight="251658240" behindDoc="1" locked="0" layoutInCell="1" allowOverlap="1" wp14:anchorId="1F923B6F" wp14:editId="3FBC8739">
          <wp:simplePos x="0" y="0"/>
          <wp:positionH relativeFrom="column">
            <wp:align>center</wp:align>
          </wp:positionH>
          <wp:positionV relativeFrom="paragraph">
            <wp:posOffset>0</wp:posOffset>
          </wp:positionV>
          <wp:extent cx="7558858" cy="10684034"/>
          <wp:effectExtent l="0" t="0" r="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a:picLocks noChangeAspect="1" noChangeArrowheads="1"/>
                  </pic:cNvPicPr>
                </pic:nvPicPr>
                <pic:blipFill>
                  <a:blip r:embed="rId1"/>
                  <a:stretch>
                    <a:fillRect/>
                  </a:stretch>
                </pic:blipFill>
                <pic:spPr bwMode="auto">
                  <a:xfrm>
                    <a:off x="0" y="0"/>
                    <a:ext cx="7558858" cy="10684034"/>
                  </a:xfrm>
                  <a:prstGeom prst="rect">
                    <a:avLst/>
                  </a:prstGeom>
                  <a:noFill/>
                  <a:ln>
                    <a:noFill/>
                  </a:ln>
                </pic:spPr>
              </pic:pic>
            </a:graphicData>
          </a:graphic>
          <wp14:sizeRelH relativeFrom="page">
            <wp14:pctWidth>100000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7FC65F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C04B9A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F33E452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B188D5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F90D73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BACD3F8"/>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3DC8E9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5002DE6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A93CE664"/>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A78D81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60C2547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A07FE8"/>
    <w:multiLevelType w:val="hybridMultilevel"/>
    <w:tmpl w:val="743EE4AA"/>
    <w:lvl w:ilvl="0" w:tplc="0C090011">
      <w:start w:val="1"/>
      <w:numFmt w:val="decimal"/>
      <w:lvlText w:val="%1)"/>
      <w:lvlJc w:val="left"/>
      <w:pPr>
        <w:ind w:left="3240" w:hanging="360"/>
      </w:pPr>
      <w:rPr>
        <w:rFonts w:hint="default"/>
      </w:rPr>
    </w:lvl>
    <w:lvl w:ilvl="1" w:tplc="0C090019" w:tentative="1">
      <w:start w:val="1"/>
      <w:numFmt w:val="lowerLetter"/>
      <w:lvlText w:val="%2."/>
      <w:lvlJc w:val="left"/>
      <w:pPr>
        <w:ind w:left="3960" w:hanging="360"/>
      </w:pPr>
    </w:lvl>
    <w:lvl w:ilvl="2" w:tplc="0C09001B" w:tentative="1">
      <w:start w:val="1"/>
      <w:numFmt w:val="lowerRoman"/>
      <w:lvlText w:val="%3."/>
      <w:lvlJc w:val="right"/>
      <w:pPr>
        <w:ind w:left="4680" w:hanging="180"/>
      </w:pPr>
    </w:lvl>
    <w:lvl w:ilvl="3" w:tplc="0C09000F" w:tentative="1">
      <w:start w:val="1"/>
      <w:numFmt w:val="decimal"/>
      <w:lvlText w:val="%4."/>
      <w:lvlJc w:val="left"/>
      <w:pPr>
        <w:ind w:left="5400" w:hanging="360"/>
      </w:pPr>
    </w:lvl>
    <w:lvl w:ilvl="4" w:tplc="0C090019" w:tentative="1">
      <w:start w:val="1"/>
      <w:numFmt w:val="lowerLetter"/>
      <w:lvlText w:val="%5."/>
      <w:lvlJc w:val="left"/>
      <w:pPr>
        <w:ind w:left="6120" w:hanging="360"/>
      </w:pPr>
    </w:lvl>
    <w:lvl w:ilvl="5" w:tplc="0C09001B" w:tentative="1">
      <w:start w:val="1"/>
      <w:numFmt w:val="lowerRoman"/>
      <w:lvlText w:val="%6."/>
      <w:lvlJc w:val="right"/>
      <w:pPr>
        <w:ind w:left="6840" w:hanging="180"/>
      </w:pPr>
    </w:lvl>
    <w:lvl w:ilvl="6" w:tplc="0C09000F" w:tentative="1">
      <w:start w:val="1"/>
      <w:numFmt w:val="decimal"/>
      <w:lvlText w:val="%7."/>
      <w:lvlJc w:val="left"/>
      <w:pPr>
        <w:ind w:left="7560" w:hanging="360"/>
      </w:pPr>
    </w:lvl>
    <w:lvl w:ilvl="7" w:tplc="0C090019" w:tentative="1">
      <w:start w:val="1"/>
      <w:numFmt w:val="lowerLetter"/>
      <w:lvlText w:val="%8."/>
      <w:lvlJc w:val="left"/>
      <w:pPr>
        <w:ind w:left="8280" w:hanging="360"/>
      </w:pPr>
    </w:lvl>
    <w:lvl w:ilvl="8" w:tplc="0C09001B" w:tentative="1">
      <w:start w:val="1"/>
      <w:numFmt w:val="lowerRoman"/>
      <w:lvlText w:val="%9."/>
      <w:lvlJc w:val="right"/>
      <w:pPr>
        <w:ind w:left="9000" w:hanging="180"/>
      </w:pPr>
    </w:lvl>
  </w:abstractNum>
  <w:abstractNum w:abstractNumId="12" w15:restartNumberingAfterBreak="0">
    <w:nsid w:val="0B055DF6"/>
    <w:multiLevelType w:val="hybridMultilevel"/>
    <w:tmpl w:val="F89AC198"/>
    <w:lvl w:ilvl="0" w:tplc="04090001">
      <w:start w:val="1"/>
      <w:numFmt w:val="bullet"/>
      <w:lvlText w:val=""/>
      <w:lvlJc w:val="left"/>
      <w:pPr>
        <w:ind w:left="3600" w:hanging="360"/>
      </w:pPr>
      <w:rPr>
        <w:rFonts w:ascii="Symbol" w:hAnsi="Symbol" w:hint="default"/>
      </w:rPr>
    </w:lvl>
    <w:lvl w:ilvl="1" w:tplc="04090019" w:tentative="1">
      <w:start w:val="1"/>
      <w:numFmt w:val="lowerLetter"/>
      <w:lvlText w:val="%2."/>
      <w:lvlJc w:val="left"/>
      <w:pPr>
        <w:ind w:left="4320" w:hanging="360"/>
      </w:pPr>
    </w:lvl>
    <w:lvl w:ilvl="2" w:tplc="0409001B" w:tentative="1">
      <w:start w:val="1"/>
      <w:numFmt w:val="lowerRoman"/>
      <w:lvlText w:val="%3."/>
      <w:lvlJc w:val="right"/>
      <w:pPr>
        <w:ind w:left="5040" w:hanging="180"/>
      </w:pPr>
    </w:lvl>
    <w:lvl w:ilvl="3" w:tplc="0409000F" w:tentative="1">
      <w:start w:val="1"/>
      <w:numFmt w:val="decimal"/>
      <w:lvlText w:val="%4."/>
      <w:lvlJc w:val="left"/>
      <w:pPr>
        <w:ind w:left="5760" w:hanging="360"/>
      </w:pPr>
    </w:lvl>
    <w:lvl w:ilvl="4" w:tplc="04090019" w:tentative="1">
      <w:start w:val="1"/>
      <w:numFmt w:val="lowerLetter"/>
      <w:lvlText w:val="%5."/>
      <w:lvlJc w:val="left"/>
      <w:pPr>
        <w:ind w:left="6480" w:hanging="360"/>
      </w:pPr>
    </w:lvl>
    <w:lvl w:ilvl="5" w:tplc="0409001B" w:tentative="1">
      <w:start w:val="1"/>
      <w:numFmt w:val="lowerRoman"/>
      <w:lvlText w:val="%6."/>
      <w:lvlJc w:val="right"/>
      <w:pPr>
        <w:ind w:left="7200" w:hanging="180"/>
      </w:pPr>
    </w:lvl>
    <w:lvl w:ilvl="6" w:tplc="0409000F" w:tentative="1">
      <w:start w:val="1"/>
      <w:numFmt w:val="decimal"/>
      <w:lvlText w:val="%7."/>
      <w:lvlJc w:val="left"/>
      <w:pPr>
        <w:ind w:left="7920" w:hanging="360"/>
      </w:pPr>
    </w:lvl>
    <w:lvl w:ilvl="7" w:tplc="04090019" w:tentative="1">
      <w:start w:val="1"/>
      <w:numFmt w:val="lowerLetter"/>
      <w:lvlText w:val="%8."/>
      <w:lvlJc w:val="left"/>
      <w:pPr>
        <w:ind w:left="8640" w:hanging="360"/>
      </w:pPr>
    </w:lvl>
    <w:lvl w:ilvl="8" w:tplc="0409001B" w:tentative="1">
      <w:start w:val="1"/>
      <w:numFmt w:val="lowerRoman"/>
      <w:lvlText w:val="%9."/>
      <w:lvlJc w:val="right"/>
      <w:pPr>
        <w:ind w:left="9360" w:hanging="180"/>
      </w:pPr>
    </w:lvl>
  </w:abstractNum>
  <w:abstractNum w:abstractNumId="13" w15:restartNumberingAfterBreak="0">
    <w:nsid w:val="1F8F6999"/>
    <w:multiLevelType w:val="hybridMultilevel"/>
    <w:tmpl w:val="07CC9830"/>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4" w15:restartNumberingAfterBreak="0">
    <w:nsid w:val="24CF4402"/>
    <w:multiLevelType w:val="hybridMultilevel"/>
    <w:tmpl w:val="75AE2E0E"/>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15" w15:restartNumberingAfterBreak="0">
    <w:nsid w:val="35D2708F"/>
    <w:multiLevelType w:val="hybridMultilevel"/>
    <w:tmpl w:val="E1D8A862"/>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16" w15:restartNumberingAfterBreak="0">
    <w:nsid w:val="3FD6437D"/>
    <w:multiLevelType w:val="hybridMultilevel"/>
    <w:tmpl w:val="2880268A"/>
    <w:lvl w:ilvl="0" w:tplc="5E8462BC">
      <w:start w:val="12"/>
      <w:numFmt w:val="bullet"/>
      <w:lvlText w:val="-"/>
      <w:lvlJc w:val="left"/>
      <w:pPr>
        <w:ind w:left="720" w:hanging="360"/>
      </w:pPr>
      <w:rPr>
        <w:rFonts w:ascii="Calibri" w:eastAsia="Calibri" w:hAnsi="Calibri" w:cs="Arial" w:hint="default"/>
        <w:sz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7" w15:restartNumberingAfterBreak="0">
    <w:nsid w:val="51893DC5"/>
    <w:multiLevelType w:val="multilevel"/>
    <w:tmpl w:val="F39435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ACA461C"/>
    <w:multiLevelType w:val="multilevel"/>
    <w:tmpl w:val="AF3E88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B812E72"/>
    <w:multiLevelType w:val="hybridMultilevel"/>
    <w:tmpl w:val="3FEA534E"/>
    <w:lvl w:ilvl="0" w:tplc="BD12F51E">
      <w:start w:val="1300"/>
      <w:numFmt w:val="bullet"/>
      <w:lvlText w:val="-"/>
      <w:lvlJc w:val="left"/>
      <w:pPr>
        <w:ind w:left="1080" w:hanging="360"/>
      </w:pPr>
      <w:rPr>
        <w:rFonts w:ascii="Georgia" w:eastAsia="Calibri" w:hAnsi="Georgia" w:cs="Times New Roman" w:hint="default"/>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start w:val="1"/>
      <w:numFmt w:val="bullet"/>
      <w:lvlText w:val=""/>
      <w:lvlJc w:val="left"/>
      <w:pPr>
        <w:ind w:left="3240" w:hanging="360"/>
      </w:pPr>
      <w:rPr>
        <w:rFonts w:ascii="Symbol" w:hAnsi="Symbol" w:hint="default"/>
      </w:rPr>
    </w:lvl>
    <w:lvl w:ilvl="4" w:tplc="0C090003">
      <w:start w:val="1"/>
      <w:numFmt w:val="bullet"/>
      <w:lvlText w:val="o"/>
      <w:lvlJc w:val="left"/>
      <w:pPr>
        <w:ind w:left="3960" w:hanging="360"/>
      </w:pPr>
      <w:rPr>
        <w:rFonts w:ascii="Courier New" w:hAnsi="Courier New" w:cs="Courier New" w:hint="default"/>
      </w:rPr>
    </w:lvl>
    <w:lvl w:ilvl="5" w:tplc="0C090005">
      <w:start w:val="1"/>
      <w:numFmt w:val="bullet"/>
      <w:lvlText w:val=""/>
      <w:lvlJc w:val="left"/>
      <w:pPr>
        <w:ind w:left="4680" w:hanging="360"/>
      </w:pPr>
      <w:rPr>
        <w:rFonts w:ascii="Wingdings" w:hAnsi="Wingdings" w:hint="default"/>
      </w:rPr>
    </w:lvl>
    <w:lvl w:ilvl="6" w:tplc="0C090001">
      <w:start w:val="1"/>
      <w:numFmt w:val="bullet"/>
      <w:lvlText w:val=""/>
      <w:lvlJc w:val="left"/>
      <w:pPr>
        <w:ind w:left="5400" w:hanging="360"/>
      </w:pPr>
      <w:rPr>
        <w:rFonts w:ascii="Symbol" w:hAnsi="Symbol" w:hint="default"/>
      </w:rPr>
    </w:lvl>
    <w:lvl w:ilvl="7" w:tplc="0C090003">
      <w:start w:val="1"/>
      <w:numFmt w:val="bullet"/>
      <w:lvlText w:val="o"/>
      <w:lvlJc w:val="left"/>
      <w:pPr>
        <w:ind w:left="6120" w:hanging="360"/>
      </w:pPr>
      <w:rPr>
        <w:rFonts w:ascii="Courier New" w:hAnsi="Courier New" w:cs="Courier New" w:hint="default"/>
      </w:rPr>
    </w:lvl>
    <w:lvl w:ilvl="8" w:tplc="0C090005">
      <w:start w:val="1"/>
      <w:numFmt w:val="bullet"/>
      <w:lvlText w:val=""/>
      <w:lvlJc w:val="left"/>
      <w:pPr>
        <w:ind w:left="6840" w:hanging="360"/>
      </w:pPr>
      <w:rPr>
        <w:rFonts w:ascii="Wingdings" w:hAnsi="Wingdings" w:hint="default"/>
      </w:rPr>
    </w:lvl>
  </w:abstractNum>
  <w:abstractNum w:abstractNumId="20" w15:restartNumberingAfterBreak="0">
    <w:nsid w:val="6D8E2F01"/>
    <w:multiLevelType w:val="hybridMultilevel"/>
    <w:tmpl w:val="E0DA98BA"/>
    <w:lvl w:ilvl="0" w:tplc="0C090001">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1" w15:restartNumberingAfterBreak="0">
    <w:nsid w:val="71477C41"/>
    <w:multiLevelType w:val="hybridMultilevel"/>
    <w:tmpl w:val="A07087A4"/>
    <w:lvl w:ilvl="0" w:tplc="0C090001">
      <w:numFmt w:val="bullet"/>
      <w:lvlText w:val=""/>
      <w:lvlJc w:val="left"/>
      <w:pPr>
        <w:ind w:left="720" w:hanging="360"/>
      </w:pPr>
      <w:rPr>
        <w:rFonts w:ascii="Symbol" w:eastAsia="Times New Roman" w:hAnsi="Symbol"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9347FA8"/>
    <w:multiLevelType w:val="multilevel"/>
    <w:tmpl w:val="4E8226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B4F5329"/>
    <w:multiLevelType w:val="hybridMultilevel"/>
    <w:tmpl w:val="2C9CEA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7FC1673F"/>
    <w:multiLevelType w:val="hybridMultilevel"/>
    <w:tmpl w:val="49280048"/>
    <w:lvl w:ilvl="0" w:tplc="568C90D4">
      <w:numFmt w:val="bullet"/>
      <w:lvlText w:val="•"/>
      <w:lvlJc w:val="left"/>
      <w:pPr>
        <w:ind w:left="720" w:hanging="720"/>
      </w:pPr>
      <w:rPr>
        <w:rFonts w:ascii="Calibri" w:eastAsiaTheme="minorHAnsi" w:hAnsi="Calibri" w:cstheme="minorBid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54519082">
    <w:abstractNumId w:val="10"/>
  </w:num>
  <w:num w:numId="2" w16cid:durableId="239290382">
    <w:abstractNumId w:val="8"/>
  </w:num>
  <w:num w:numId="3" w16cid:durableId="2123450607">
    <w:abstractNumId w:val="7"/>
  </w:num>
  <w:num w:numId="4" w16cid:durableId="632684588">
    <w:abstractNumId w:val="6"/>
  </w:num>
  <w:num w:numId="5" w16cid:durableId="1942716316">
    <w:abstractNumId w:val="5"/>
  </w:num>
  <w:num w:numId="6" w16cid:durableId="653946692">
    <w:abstractNumId w:val="9"/>
  </w:num>
  <w:num w:numId="7" w16cid:durableId="1709991491">
    <w:abstractNumId w:val="4"/>
  </w:num>
  <w:num w:numId="8" w16cid:durableId="1225334241">
    <w:abstractNumId w:val="3"/>
  </w:num>
  <w:num w:numId="9" w16cid:durableId="1946226609">
    <w:abstractNumId w:val="2"/>
  </w:num>
  <w:num w:numId="10" w16cid:durableId="1256279794">
    <w:abstractNumId w:val="1"/>
  </w:num>
  <w:num w:numId="11" w16cid:durableId="120652006">
    <w:abstractNumId w:val="0"/>
  </w:num>
  <w:num w:numId="12" w16cid:durableId="2123913339">
    <w:abstractNumId w:val="12"/>
  </w:num>
  <w:num w:numId="13" w16cid:durableId="2065760701">
    <w:abstractNumId w:val="15"/>
  </w:num>
  <w:num w:numId="14" w16cid:durableId="843714767">
    <w:abstractNumId w:val="13"/>
  </w:num>
  <w:num w:numId="15" w16cid:durableId="2074424914">
    <w:abstractNumId w:val="17"/>
  </w:num>
  <w:num w:numId="16" w16cid:durableId="1820615062">
    <w:abstractNumId w:val="22"/>
  </w:num>
  <w:num w:numId="17" w16cid:durableId="841049059">
    <w:abstractNumId w:val="16"/>
  </w:num>
  <w:num w:numId="18" w16cid:durableId="23099423">
    <w:abstractNumId w:val="19"/>
  </w:num>
  <w:num w:numId="19" w16cid:durableId="2108039864">
    <w:abstractNumId w:val="11"/>
  </w:num>
  <w:num w:numId="20" w16cid:durableId="1731920324">
    <w:abstractNumId w:val="20"/>
  </w:num>
  <w:num w:numId="21" w16cid:durableId="279145395">
    <w:abstractNumId w:val="21"/>
  </w:num>
  <w:num w:numId="22" w16cid:durableId="1927497147">
    <w:abstractNumId w:val="23"/>
  </w:num>
  <w:num w:numId="23" w16cid:durableId="148592465">
    <w:abstractNumId w:val="24"/>
  </w:num>
  <w:num w:numId="24" w16cid:durableId="1244217683">
    <w:abstractNumId w:val="18"/>
  </w:num>
  <w:num w:numId="25" w16cid:durableId="43660886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443"/>
    <w:rsid w:val="00001A34"/>
    <w:rsid w:val="00002BE2"/>
    <w:rsid w:val="00005CBB"/>
    <w:rsid w:val="00011B8D"/>
    <w:rsid w:val="0001492C"/>
    <w:rsid w:val="0001582A"/>
    <w:rsid w:val="00015EA6"/>
    <w:rsid w:val="00017F71"/>
    <w:rsid w:val="00020D7D"/>
    <w:rsid w:val="00021198"/>
    <w:rsid w:val="00022BED"/>
    <w:rsid w:val="00025232"/>
    <w:rsid w:val="000267B4"/>
    <w:rsid w:val="000322DC"/>
    <w:rsid w:val="000334E0"/>
    <w:rsid w:val="0003641A"/>
    <w:rsid w:val="00036594"/>
    <w:rsid w:val="0004108B"/>
    <w:rsid w:val="000416A8"/>
    <w:rsid w:val="00043024"/>
    <w:rsid w:val="00045713"/>
    <w:rsid w:val="00045E72"/>
    <w:rsid w:val="0004632D"/>
    <w:rsid w:val="0005196F"/>
    <w:rsid w:val="0005442E"/>
    <w:rsid w:val="00055696"/>
    <w:rsid w:val="00055B72"/>
    <w:rsid w:val="00055C1C"/>
    <w:rsid w:val="00056119"/>
    <w:rsid w:val="00056EF2"/>
    <w:rsid w:val="00057AC9"/>
    <w:rsid w:val="00060780"/>
    <w:rsid w:val="0006248A"/>
    <w:rsid w:val="000635D5"/>
    <w:rsid w:val="00063E62"/>
    <w:rsid w:val="00065361"/>
    <w:rsid w:val="00067DFF"/>
    <w:rsid w:val="00072ABC"/>
    <w:rsid w:val="00076D14"/>
    <w:rsid w:val="0008038B"/>
    <w:rsid w:val="00084476"/>
    <w:rsid w:val="00084DF4"/>
    <w:rsid w:val="00085751"/>
    <w:rsid w:val="00086476"/>
    <w:rsid w:val="00091AA5"/>
    <w:rsid w:val="00092FE1"/>
    <w:rsid w:val="0009370A"/>
    <w:rsid w:val="000953CA"/>
    <w:rsid w:val="00095810"/>
    <w:rsid w:val="00096041"/>
    <w:rsid w:val="00096BEE"/>
    <w:rsid w:val="00096E50"/>
    <w:rsid w:val="000978D8"/>
    <w:rsid w:val="000A1E0F"/>
    <w:rsid w:val="000A57D9"/>
    <w:rsid w:val="000B036F"/>
    <w:rsid w:val="000B2331"/>
    <w:rsid w:val="000B2CEA"/>
    <w:rsid w:val="000B349C"/>
    <w:rsid w:val="000B6809"/>
    <w:rsid w:val="000B7720"/>
    <w:rsid w:val="000C09E8"/>
    <w:rsid w:val="000C2C59"/>
    <w:rsid w:val="000C527C"/>
    <w:rsid w:val="000C58A7"/>
    <w:rsid w:val="000C58FC"/>
    <w:rsid w:val="000D34DE"/>
    <w:rsid w:val="000E0384"/>
    <w:rsid w:val="000E74CA"/>
    <w:rsid w:val="000F02E2"/>
    <w:rsid w:val="000F1CE5"/>
    <w:rsid w:val="000F1FE6"/>
    <w:rsid w:val="000F2FE5"/>
    <w:rsid w:val="000F316E"/>
    <w:rsid w:val="000F4F63"/>
    <w:rsid w:val="0010442D"/>
    <w:rsid w:val="001046C8"/>
    <w:rsid w:val="00104EC1"/>
    <w:rsid w:val="0011124B"/>
    <w:rsid w:val="0011348A"/>
    <w:rsid w:val="00120EBE"/>
    <w:rsid w:val="0012615F"/>
    <w:rsid w:val="001261B0"/>
    <w:rsid w:val="001272FD"/>
    <w:rsid w:val="001325B2"/>
    <w:rsid w:val="001352BD"/>
    <w:rsid w:val="001364F8"/>
    <w:rsid w:val="00136DBE"/>
    <w:rsid w:val="00136F33"/>
    <w:rsid w:val="00142846"/>
    <w:rsid w:val="00143AC6"/>
    <w:rsid w:val="0014626D"/>
    <w:rsid w:val="00146BF4"/>
    <w:rsid w:val="00146F23"/>
    <w:rsid w:val="001501FD"/>
    <w:rsid w:val="001513A3"/>
    <w:rsid w:val="00151B43"/>
    <w:rsid w:val="001521AF"/>
    <w:rsid w:val="00152416"/>
    <w:rsid w:val="001538B9"/>
    <w:rsid w:val="00154C6B"/>
    <w:rsid w:val="00155554"/>
    <w:rsid w:val="001568BF"/>
    <w:rsid w:val="001613BA"/>
    <w:rsid w:val="0016541A"/>
    <w:rsid w:val="00166733"/>
    <w:rsid w:val="00166BB8"/>
    <w:rsid w:val="00170237"/>
    <w:rsid w:val="00172709"/>
    <w:rsid w:val="00173A37"/>
    <w:rsid w:val="0017421C"/>
    <w:rsid w:val="001752B4"/>
    <w:rsid w:val="0017561E"/>
    <w:rsid w:val="001762D6"/>
    <w:rsid w:val="00177927"/>
    <w:rsid w:val="00177A79"/>
    <w:rsid w:val="001803CA"/>
    <w:rsid w:val="001808D0"/>
    <w:rsid w:val="001822FE"/>
    <w:rsid w:val="001833DB"/>
    <w:rsid w:val="00184C52"/>
    <w:rsid w:val="0018589A"/>
    <w:rsid w:val="00186CEB"/>
    <w:rsid w:val="00191781"/>
    <w:rsid w:val="00197B89"/>
    <w:rsid w:val="001A0E8B"/>
    <w:rsid w:val="001A0FA8"/>
    <w:rsid w:val="001A178D"/>
    <w:rsid w:val="001A1B13"/>
    <w:rsid w:val="001A4FDA"/>
    <w:rsid w:val="001A5C67"/>
    <w:rsid w:val="001B11A7"/>
    <w:rsid w:val="001B1DC7"/>
    <w:rsid w:val="001B33D5"/>
    <w:rsid w:val="001B36C9"/>
    <w:rsid w:val="001B4C58"/>
    <w:rsid w:val="001B4E0E"/>
    <w:rsid w:val="001B76EB"/>
    <w:rsid w:val="001C04B1"/>
    <w:rsid w:val="001C2617"/>
    <w:rsid w:val="001C2EEB"/>
    <w:rsid w:val="001C31B2"/>
    <w:rsid w:val="001C3834"/>
    <w:rsid w:val="001C772F"/>
    <w:rsid w:val="001D3BA8"/>
    <w:rsid w:val="001D56AA"/>
    <w:rsid w:val="001D596C"/>
    <w:rsid w:val="001D5E75"/>
    <w:rsid w:val="001D5F10"/>
    <w:rsid w:val="001D6357"/>
    <w:rsid w:val="001D649A"/>
    <w:rsid w:val="001D7185"/>
    <w:rsid w:val="001E0B5A"/>
    <w:rsid w:val="001E14F1"/>
    <w:rsid w:val="001E1E5E"/>
    <w:rsid w:val="001E25E2"/>
    <w:rsid w:val="001E3CF3"/>
    <w:rsid w:val="001E42FE"/>
    <w:rsid w:val="001E485E"/>
    <w:rsid w:val="001E4C39"/>
    <w:rsid w:val="001E6147"/>
    <w:rsid w:val="001E6E56"/>
    <w:rsid w:val="001E7EA1"/>
    <w:rsid w:val="001F149E"/>
    <w:rsid w:val="001F73B6"/>
    <w:rsid w:val="002004B5"/>
    <w:rsid w:val="00201525"/>
    <w:rsid w:val="002017AD"/>
    <w:rsid w:val="0020238F"/>
    <w:rsid w:val="00207549"/>
    <w:rsid w:val="00210B98"/>
    <w:rsid w:val="00213200"/>
    <w:rsid w:val="00213E9C"/>
    <w:rsid w:val="00215078"/>
    <w:rsid w:val="00215876"/>
    <w:rsid w:val="00215E5F"/>
    <w:rsid w:val="002178DC"/>
    <w:rsid w:val="00217D6C"/>
    <w:rsid w:val="002228D2"/>
    <w:rsid w:val="00224042"/>
    <w:rsid w:val="002257E3"/>
    <w:rsid w:val="00225B93"/>
    <w:rsid w:val="00227917"/>
    <w:rsid w:val="00230CB9"/>
    <w:rsid w:val="00231B8A"/>
    <w:rsid w:val="002325BE"/>
    <w:rsid w:val="0023409C"/>
    <w:rsid w:val="002342EA"/>
    <w:rsid w:val="00234FAD"/>
    <w:rsid w:val="00240096"/>
    <w:rsid w:val="00241BEE"/>
    <w:rsid w:val="002427B9"/>
    <w:rsid w:val="00244636"/>
    <w:rsid w:val="002475C5"/>
    <w:rsid w:val="00253266"/>
    <w:rsid w:val="0025579B"/>
    <w:rsid w:val="002563A2"/>
    <w:rsid w:val="0026125E"/>
    <w:rsid w:val="00262349"/>
    <w:rsid w:val="00262C22"/>
    <w:rsid w:val="0026424A"/>
    <w:rsid w:val="00264764"/>
    <w:rsid w:val="00264E6F"/>
    <w:rsid w:val="00265C4D"/>
    <w:rsid w:val="00266850"/>
    <w:rsid w:val="00266F36"/>
    <w:rsid w:val="0027060F"/>
    <w:rsid w:val="00271669"/>
    <w:rsid w:val="0027234F"/>
    <w:rsid w:val="0027376D"/>
    <w:rsid w:val="00274669"/>
    <w:rsid w:val="0027616C"/>
    <w:rsid w:val="00276439"/>
    <w:rsid w:val="00280490"/>
    <w:rsid w:val="0028496D"/>
    <w:rsid w:val="00285B1D"/>
    <w:rsid w:val="00287B1A"/>
    <w:rsid w:val="00291CF9"/>
    <w:rsid w:val="00292731"/>
    <w:rsid w:val="002A26F3"/>
    <w:rsid w:val="002A391E"/>
    <w:rsid w:val="002A5669"/>
    <w:rsid w:val="002A77DB"/>
    <w:rsid w:val="002B227B"/>
    <w:rsid w:val="002B2CFC"/>
    <w:rsid w:val="002B3604"/>
    <w:rsid w:val="002B4915"/>
    <w:rsid w:val="002B4E17"/>
    <w:rsid w:val="002C03B0"/>
    <w:rsid w:val="002C11B1"/>
    <w:rsid w:val="002C2D9D"/>
    <w:rsid w:val="002C388F"/>
    <w:rsid w:val="002C53BF"/>
    <w:rsid w:val="002C7BF2"/>
    <w:rsid w:val="002C7EB8"/>
    <w:rsid w:val="002D127E"/>
    <w:rsid w:val="002D6612"/>
    <w:rsid w:val="002E117F"/>
    <w:rsid w:val="002E499D"/>
    <w:rsid w:val="002E619B"/>
    <w:rsid w:val="002E6A78"/>
    <w:rsid w:val="002F0709"/>
    <w:rsid w:val="002F09D3"/>
    <w:rsid w:val="002F27C7"/>
    <w:rsid w:val="002F5C0C"/>
    <w:rsid w:val="00300BF0"/>
    <w:rsid w:val="00303ED9"/>
    <w:rsid w:val="00307668"/>
    <w:rsid w:val="00307B20"/>
    <w:rsid w:val="00310D97"/>
    <w:rsid w:val="00316155"/>
    <w:rsid w:val="00317DB9"/>
    <w:rsid w:val="00325D11"/>
    <w:rsid w:val="00325E3A"/>
    <w:rsid w:val="003336DC"/>
    <w:rsid w:val="003346DA"/>
    <w:rsid w:val="00334DF4"/>
    <w:rsid w:val="0033548B"/>
    <w:rsid w:val="00336E10"/>
    <w:rsid w:val="0034233A"/>
    <w:rsid w:val="0034374B"/>
    <w:rsid w:val="00345304"/>
    <w:rsid w:val="00350B51"/>
    <w:rsid w:val="0035100B"/>
    <w:rsid w:val="00352485"/>
    <w:rsid w:val="00354F4B"/>
    <w:rsid w:val="00355531"/>
    <w:rsid w:val="0035609C"/>
    <w:rsid w:val="003617F0"/>
    <w:rsid w:val="00361A5B"/>
    <w:rsid w:val="003620C7"/>
    <w:rsid w:val="0036656A"/>
    <w:rsid w:val="003665BF"/>
    <w:rsid w:val="0036762D"/>
    <w:rsid w:val="003679FD"/>
    <w:rsid w:val="00373C8A"/>
    <w:rsid w:val="00374D8E"/>
    <w:rsid w:val="00375E94"/>
    <w:rsid w:val="003777C5"/>
    <w:rsid w:val="00380144"/>
    <w:rsid w:val="00380BBA"/>
    <w:rsid w:val="00381BB1"/>
    <w:rsid w:val="00382B22"/>
    <w:rsid w:val="0038532C"/>
    <w:rsid w:val="003857B7"/>
    <w:rsid w:val="00390167"/>
    <w:rsid w:val="003909B4"/>
    <w:rsid w:val="003919C3"/>
    <w:rsid w:val="003935C0"/>
    <w:rsid w:val="003A08FC"/>
    <w:rsid w:val="003A2C0F"/>
    <w:rsid w:val="003A2D13"/>
    <w:rsid w:val="003A5BD5"/>
    <w:rsid w:val="003A75F7"/>
    <w:rsid w:val="003B47A6"/>
    <w:rsid w:val="003C064A"/>
    <w:rsid w:val="003C1BFE"/>
    <w:rsid w:val="003C2505"/>
    <w:rsid w:val="003C274F"/>
    <w:rsid w:val="003C42E1"/>
    <w:rsid w:val="003D3684"/>
    <w:rsid w:val="003D4418"/>
    <w:rsid w:val="003D5612"/>
    <w:rsid w:val="003D6143"/>
    <w:rsid w:val="003D68AC"/>
    <w:rsid w:val="003D69CE"/>
    <w:rsid w:val="003D7F86"/>
    <w:rsid w:val="003E16A0"/>
    <w:rsid w:val="003E224E"/>
    <w:rsid w:val="003E3D64"/>
    <w:rsid w:val="003E429C"/>
    <w:rsid w:val="003E46D7"/>
    <w:rsid w:val="003E51D9"/>
    <w:rsid w:val="003E5990"/>
    <w:rsid w:val="003E5ED2"/>
    <w:rsid w:val="003E78F2"/>
    <w:rsid w:val="003F19E1"/>
    <w:rsid w:val="003F64C4"/>
    <w:rsid w:val="003F7DED"/>
    <w:rsid w:val="003F7F8F"/>
    <w:rsid w:val="00401609"/>
    <w:rsid w:val="00401AD6"/>
    <w:rsid w:val="00401C22"/>
    <w:rsid w:val="004043E6"/>
    <w:rsid w:val="0040514D"/>
    <w:rsid w:val="00410C70"/>
    <w:rsid w:val="00410C85"/>
    <w:rsid w:val="00411D41"/>
    <w:rsid w:val="00413CB7"/>
    <w:rsid w:val="00417028"/>
    <w:rsid w:val="004179E2"/>
    <w:rsid w:val="0042049D"/>
    <w:rsid w:val="00423020"/>
    <w:rsid w:val="00427E4F"/>
    <w:rsid w:val="0043065E"/>
    <w:rsid w:val="00430954"/>
    <w:rsid w:val="004334A6"/>
    <w:rsid w:val="00436BFB"/>
    <w:rsid w:val="0043700A"/>
    <w:rsid w:val="004376E9"/>
    <w:rsid w:val="00443AF5"/>
    <w:rsid w:val="004452BD"/>
    <w:rsid w:val="0044551B"/>
    <w:rsid w:val="00447114"/>
    <w:rsid w:val="00450D6C"/>
    <w:rsid w:val="004550F5"/>
    <w:rsid w:val="004607F7"/>
    <w:rsid w:val="004614F1"/>
    <w:rsid w:val="004620B3"/>
    <w:rsid w:val="004620BF"/>
    <w:rsid w:val="004629A1"/>
    <w:rsid w:val="00463075"/>
    <w:rsid w:val="00465B1E"/>
    <w:rsid w:val="00467269"/>
    <w:rsid w:val="004720CC"/>
    <w:rsid w:val="0047295C"/>
    <w:rsid w:val="00474BB9"/>
    <w:rsid w:val="00474D54"/>
    <w:rsid w:val="004765AA"/>
    <w:rsid w:val="004768FD"/>
    <w:rsid w:val="00477C98"/>
    <w:rsid w:val="00482056"/>
    <w:rsid w:val="00482895"/>
    <w:rsid w:val="004836BD"/>
    <w:rsid w:val="004859BE"/>
    <w:rsid w:val="00485C8D"/>
    <w:rsid w:val="004866FF"/>
    <w:rsid w:val="00486E74"/>
    <w:rsid w:val="004926B9"/>
    <w:rsid w:val="004954AD"/>
    <w:rsid w:val="00495F79"/>
    <w:rsid w:val="004978E5"/>
    <w:rsid w:val="004A0782"/>
    <w:rsid w:val="004A0ADA"/>
    <w:rsid w:val="004A1A58"/>
    <w:rsid w:val="004A2D47"/>
    <w:rsid w:val="004A364F"/>
    <w:rsid w:val="004A5C60"/>
    <w:rsid w:val="004A6719"/>
    <w:rsid w:val="004A684A"/>
    <w:rsid w:val="004A71A2"/>
    <w:rsid w:val="004A7305"/>
    <w:rsid w:val="004A74A1"/>
    <w:rsid w:val="004A74F2"/>
    <w:rsid w:val="004B3370"/>
    <w:rsid w:val="004C0D83"/>
    <w:rsid w:val="004C36A4"/>
    <w:rsid w:val="004C5B5C"/>
    <w:rsid w:val="004D0D53"/>
    <w:rsid w:val="004D36AC"/>
    <w:rsid w:val="004D3707"/>
    <w:rsid w:val="004D3F13"/>
    <w:rsid w:val="004D485C"/>
    <w:rsid w:val="004D66C3"/>
    <w:rsid w:val="004E431E"/>
    <w:rsid w:val="004E7C66"/>
    <w:rsid w:val="004F05EF"/>
    <w:rsid w:val="004F0B0E"/>
    <w:rsid w:val="004F1153"/>
    <w:rsid w:val="004F1495"/>
    <w:rsid w:val="004F2C6F"/>
    <w:rsid w:val="004F6AD7"/>
    <w:rsid w:val="004F6B48"/>
    <w:rsid w:val="005022F7"/>
    <w:rsid w:val="005025C4"/>
    <w:rsid w:val="005037C9"/>
    <w:rsid w:val="00505F27"/>
    <w:rsid w:val="00506598"/>
    <w:rsid w:val="005107D9"/>
    <w:rsid w:val="00513C14"/>
    <w:rsid w:val="00513C25"/>
    <w:rsid w:val="00515554"/>
    <w:rsid w:val="005203F3"/>
    <w:rsid w:val="00520478"/>
    <w:rsid w:val="00520962"/>
    <w:rsid w:val="00522CCC"/>
    <w:rsid w:val="00524178"/>
    <w:rsid w:val="00524E88"/>
    <w:rsid w:val="00530F35"/>
    <w:rsid w:val="005315D2"/>
    <w:rsid w:val="00532D36"/>
    <w:rsid w:val="00533E51"/>
    <w:rsid w:val="005344CB"/>
    <w:rsid w:val="00534631"/>
    <w:rsid w:val="00537918"/>
    <w:rsid w:val="00543114"/>
    <w:rsid w:val="0054358A"/>
    <w:rsid w:val="00543A09"/>
    <w:rsid w:val="00544A22"/>
    <w:rsid w:val="00545EBD"/>
    <w:rsid w:val="00550467"/>
    <w:rsid w:val="0055106B"/>
    <w:rsid w:val="00556801"/>
    <w:rsid w:val="00557102"/>
    <w:rsid w:val="005571F5"/>
    <w:rsid w:val="005609F3"/>
    <w:rsid w:val="00564E17"/>
    <w:rsid w:val="005656C7"/>
    <w:rsid w:val="005660D3"/>
    <w:rsid w:val="00567455"/>
    <w:rsid w:val="0056753A"/>
    <w:rsid w:val="0057236F"/>
    <w:rsid w:val="005725FA"/>
    <w:rsid w:val="005740B0"/>
    <w:rsid w:val="0058088D"/>
    <w:rsid w:val="005818F1"/>
    <w:rsid w:val="00582FF7"/>
    <w:rsid w:val="00585C7F"/>
    <w:rsid w:val="00586710"/>
    <w:rsid w:val="00592D2F"/>
    <w:rsid w:val="0059538D"/>
    <w:rsid w:val="005A08E4"/>
    <w:rsid w:val="005A3775"/>
    <w:rsid w:val="005A6E34"/>
    <w:rsid w:val="005A7AA6"/>
    <w:rsid w:val="005B4443"/>
    <w:rsid w:val="005B6643"/>
    <w:rsid w:val="005C37EC"/>
    <w:rsid w:val="005C5387"/>
    <w:rsid w:val="005C5739"/>
    <w:rsid w:val="005C78C9"/>
    <w:rsid w:val="005D04B7"/>
    <w:rsid w:val="005D0A9A"/>
    <w:rsid w:val="005D2731"/>
    <w:rsid w:val="005D372E"/>
    <w:rsid w:val="005D3FFA"/>
    <w:rsid w:val="005D541A"/>
    <w:rsid w:val="005D5FB2"/>
    <w:rsid w:val="005D621B"/>
    <w:rsid w:val="005D6B05"/>
    <w:rsid w:val="005E2B7A"/>
    <w:rsid w:val="005E38F2"/>
    <w:rsid w:val="005E553B"/>
    <w:rsid w:val="005E5B22"/>
    <w:rsid w:val="005E7367"/>
    <w:rsid w:val="005F0F65"/>
    <w:rsid w:val="005F4F22"/>
    <w:rsid w:val="005F5043"/>
    <w:rsid w:val="005F5D29"/>
    <w:rsid w:val="005F5F64"/>
    <w:rsid w:val="005F6BC0"/>
    <w:rsid w:val="005F76A6"/>
    <w:rsid w:val="006074A6"/>
    <w:rsid w:val="00610370"/>
    <w:rsid w:val="00616429"/>
    <w:rsid w:val="00616511"/>
    <w:rsid w:val="00617D29"/>
    <w:rsid w:val="00620648"/>
    <w:rsid w:val="006246E5"/>
    <w:rsid w:val="0062615E"/>
    <w:rsid w:val="006300CE"/>
    <w:rsid w:val="00630FCB"/>
    <w:rsid w:val="00631323"/>
    <w:rsid w:val="006322DF"/>
    <w:rsid w:val="006334FD"/>
    <w:rsid w:val="00633776"/>
    <w:rsid w:val="00633D09"/>
    <w:rsid w:val="00635944"/>
    <w:rsid w:val="006365FF"/>
    <w:rsid w:val="00636628"/>
    <w:rsid w:val="006405B6"/>
    <w:rsid w:val="00640DDE"/>
    <w:rsid w:val="00641832"/>
    <w:rsid w:val="0064721C"/>
    <w:rsid w:val="00651888"/>
    <w:rsid w:val="006536C7"/>
    <w:rsid w:val="00653F32"/>
    <w:rsid w:val="006549BD"/>
    <w:rsid w:val="006564B6"/>
    <w:rsid w:val="00662E59"/>
    <w:rsid w:val="00663D6F"/>
    <w:rsid w:val="00670CB9"/>
    <w:rsid w:val="006743FC"/>
    <w:rsid w:val="00674F79"/>
    <w:rsid w:val="00677F3C"/>
    <w:rsid w:val="00683110"/>
    <w:rsid w:val="00683143"/>
    <w:rsid w:val="006846C2"/>
    <w:rsid w:val="00687F97"/>
    <w:rsid w:val="00690735"/>
    <w:rsid w:val="006911BB"/>
    <w:rsid w:val="00691C77"/>
    <w:rsid w:val="0069223B"/>
    <w:rsid w:val="00692732"/>
    <w:rsid w:val="006965DE"/>
    <w:rsid w:val="006A0887"/>
    <w:rsid w:val="006A4F82"/>
    <w:rsid w:val="006A6FF3"/>
    <w:rsid w:val="006A729A"/>
    <w:rsid w:val="006A7C8E"/>
    <w:rsid w:val="006B0AB6"/>
    <w:rsid w:val="006B0F44"/>
    <w:rsid w:val="006B1836"/>
    <w:rsid w:val="006B18A8"/>
    <w:rsid w:val="006B38E5"/>
    <w:rsid w:val="006B625E"/>
    <w:rsid w:val="006B7E0B"/>
    <w:rsid w:val="006B7E8A"/>
    <w:rsid w:val="006C1328"/>
    <w:rsid w:val="006C159F"/>
    <w:rsid w:val="006C2A2C"/>
    <w:rsid w:val="006C39E2"/>
    <w:rsid w:val="006C3F88"/>
    <w:rsid w:val="006C5C4B"/>
    <w:rsid w:val="006C6C8C"/>
    <w:rsid w:val="006C7786"/>
    <w:rsid w:val="006C7AD3"/>
    <w:rsid w:val="006D375A"/>
    <w:rsid w:val="006D3C79"/>
    <w:rsid w:val="006D4203"/>
    <w:rsid w:val="006D479B"/>
    <w:rsid w:val="006D7635"/>
    <w:rsid w:val="006E264B"/>
    <w:rsid w:val="006E290C"/>
    <w:rsid w:val="006E3156"/>
    <w:rsid w:val="006E36B6"/>
    <w:rsid w:val="006E590A"/>
    <w:rsid w:val="006E7397"/>
    <w:rsid w:val="006F0910"/>
    <w:rsid w:val="006F3877"/>
    <w:rsid w:val="00701C06"/>
    <w:rsid w:val="00704787"/>
    <w:rsid w:val="007055EE"/>
    <w:rsid w:val="00705DED"/>
    <w:rsid w:val="00706F47"/>
    <w:rsid w:val="00710BAA"/>
    <w:rsid w:val="00711739"/>
    <w:rsid w:val="007120E3"/>
    <w:rsid w:val="00713085"/>
    <w:rsid w:val="00713145"/>
    <w:rsid w:val="00714C2A"/>
    <w:rsid w:val="007154BC"/>
    <w:rsid w:val="007155DD"/>
    <w:rsid w:val="007167C3"/>
    <w:rsid w:val="00721686"/>
    <w:rsid w:val="00721881"/>
    <w:rsid w:val="00723DC5"/>
    <w:rsid w:val="007248EA"/>
    <w:rsid w:val="00725343"/>
    <w:rsid w:val="00725F17"/>
    <w:rsid w:val="007263CB"/>
    <w:rsid w:val="00732929"/>
    <w:rsid w:val="007335D5"/>
    <w:rsid w:val="00733609"/>
    <w:rsid w:val="00733AB8"/>
    <w:rsid w:val="00733BEA"/>
    <w:rsid w:val="00735224"/>
    <w:rsid w:val="0073797A"/>
    <w:rsid w:val="00740F2C"/>
    <w:rsid w:val="00744C0D"/>
    <w:rsid w:val="00744C96"/>
    <w:rsid w:val="00744DEF"/>
    <w:rsid w:val="00745748"/>
    <w:rsid w:val="0074630D"/>
    <w:rsid w:val="00746486"/>
    <w:rsid w:val="007466FC"/>
    <w:rsid w:val="00747E09"/>
    <w:rsid w:val="00751476"/>
    <w:rsid w:val="00752A6A"/>
    <w:rsid w:val="007548A6"/>
    <w:rsid w:val="007552CA"/>
    <w:rsid w:val="00757D09"/>
    <w:rsid w:val="007604A8"/>
    <w:rsid w:val="00761C8A"/>
    <w:rsid w:val="00761F29"/>
    <w:rsid w:val="00764B44"/>
    <w:rsid w:val="00765957"/>
    <w:rsid w:val="0076605B"/>
    <w:rsid w:val="00770461"/>
    <w:rsid w:val="00770A97"/>
    <w:rsid w:val="00772252"/>
    <w:rsid w:val="00773FB8"/>
    <w:rsid w:val="007764F0"/>
    <w:rsid w:val="00780017"/>
    <w:rsid w:val="00781C15"/>
    <w:rsid w:val="0078317F"/>
    <w:rsid w:val="0078352E"/>
    <w:rsid w:val="0078369E"/>
    <w:rsid w:val="00787D97"/>
    <w:rsid w:val="00793EF7"/>
    <w:rsid w:val="00797678"/>
    <w:rsid w:val="007A07F8"/>
    <w:rsid w:val="007A23B5"/>
    <w:rsid w:val="007A2C67"/>
    <w:rsid w:val="007A3836"/>
    <w:rsid w:val="007A386C"/>
    <w:rsid w:val="007A4930"/>
    <w:rsid w:val="007A4ECF"/>
    <w:rsid w:val="007A52A8"/>
    <w:rsid w:val="007B009D"/>
    <w:rsid w:val="007B1353"/>
    <w:rsid w:val="007B1441"/>
    <w:rsid w:val="007B354F"/>
    <w:rsid w:val="007B3592"/>
    <w:rsid w:val="007B46EF"/>
    <w:rsid w:val="007B4783"/>
    <w:rsid w:val="007B7E72"/>
    <w:rsid w:val="007C08C9"/>
    <w:rsid w:val="007C0F86"/>
    <w:rsid w:val="007C1C93"/>
    <w:rsid w:val="007C1E9D"/>
    <w:rsid w:val="007C4204"/>
    <w:rsid w:val="007D023E"/>
    <w:rsid w:val="007D07AB"/>
    <w:rsid w:val="007D121F"/>
    <w:rsid w:val="007D21AE"/>
    <w:rsid w:val="007D3D40"/>
    <w:rsid w:val="007D44E3"/>
    <w:rsid w:val="007D5923"/>
    <w:rsid w:val="007D638D"/>
    <w:rsid w:val="007E0CBB"/>
    <w:rsid w:val="007E1CB2"/>
    <w:rsid w:val="007E3283"/>
    <w:rsid w:val="007E52A4"/>
    <w:rsid w:val="007F0812"/>
    <w:rsid w:val="007F08A8"/>
    <w:rsid w:val="007F1715"/>
    <w:rsid w:val="007F1AD4"/>
    <w:rsid w:val="007F4C8D"/>
    <w:rsid w:val="007F5421"/>
    <w:rsid w:val="007F7EC8"/>
    <w:rsid w:val="00800348"/>
    <w:rsid w:val="00800414"/>
    <w:rsid w:val="00800F98"/>
    <w:rsid w:val="00802CA8"/>
    <w:rsid w:val="00804FCE"/>
    <w:rsid w:val="00805253"/>
    <w:rsid w:val="008102AE"/>
    <w:rsid w:val="008124EF"/>
    <w:rsid w:val="00812891"/>
    <w:rsid w:val="00814BD8"/>
    <w:rsid w:val="00815150"/>
    <w:rsid w:val="00821ECF"/>
    <w:rsid w:val="0082238C"/>
    <w:rsid w:val="00825D51"/>
    <w:rsid w:val="00826646"/>
    <w:rsid w:val="00826796"/>
    <w:rsid w:val="008272E0"/>
    <w:rsid w:val="00831226"/>
    <w:rsid w:val="008361B0"/>
    <w:rsid w:val="00840CEA"/>
    <w:rsid w:val="00842083"/>
    <w:rsid w:val="00842877"/>
    <w:rsid w:val="00844960"/>
    <w:rsid w:val="00845218"/>
    <w:rsid w:val="00847823"/>
    <w:rsid w:val="00847C21"/>
    <w:rsid w:val="00850627"/>
    <w:rsid w:val="00850FF7"/>
    <w:rsid w:val="0085550F"/>
    <w:rsid w:val="008561CC"/>
    <w:rsid w:val="0085753A"/>
    <w:rsid w:val="00857A71"/>
    <w:rsid w:val="00861796"/>
    <w:rsid w:val="00861E4D"/>
    <w:rsid w:val="00863C4D"/>
    <w:rsid w:val="0086534F"/>
    <w:rsid w:val="00865464"/>
    <w:rsid w:val="00870F79"/>
    <w:rsid w:val="00873A6D"/>
    <w:rsid w:val="00874558"/>
    <w:rsid w:val="00875B15"/>
    <w:rsid w:val="00875C4D"/>
    <w:rsid w:val="008762A9"/>
    <w:rsid w:val="00877D40"/>
    <w:rsid w:val="00880436"/>
    <w:rsid w:val="00880A98"/>
    <w:rsid w:val="008811FE"/>
    <w:rsid w:val="00881913"/>
    <w:rsid w:val="00891B3A"/>
    <w:rsid w:val="00891BE0"/>
    <w:rsid w:val="00891C66"/>
    <w:rsid w:val="008942C6"/>
    <w:rsid w:val="00894767"/>
    <w:rsid w:val="00897648"/>
    <w:rsid w:val="008A0F5D"/>
    <w:rsid w:val="008A21C8"/>
    <w:rsid w:val="008A41DE"/>
    <w:rsid w:val="008A55C0"/>
    <w:rsid w:val="008A7112"/>
    <w:rsid w:val="008A71DC"/>
    <w:rsid w:val="008B369B"/>
    <w:rsid w:val="008B56E0"/>
    <w:rsid w:val="008B6629"/>
    <w:rsid w:val="008C1E77"/>
    <w:rsid w:val="008C31EE"/>
    <w:rsid w:val="008C72C0"/>
    <w:rsid w:val="008D0D88"/>
    <w:rsid w:val="008D3DC1"/>
    <w:rsid w:val="008D569B"/>
    <w:rsid w:val="008E10C2"/>
    <w:rsid w:val="008E2038"/>
    <w:rsid w:val="008E215B"/>
    <w:rsid w:val="008E3D47"/>
    <w:rsid w:val="008E3EB1"/>
    <w:rsid w:val="008E637C"/>
    <w:rsid w:val="008F0FF9"/>
    <w:rsid w:val="008F5261"/>
    <w:rsid w:val="008F5688"/>
    <w:rsid w:val="008F7487"/>
    <w:rsid w:val="0090163C"/>
    <w:rsid w:val="00902DE3"/>
    <w:rsid w:val="0090421A"/>
    <w:rsid w:val="00904A6E"/>
    <w:rsid w:val="00905EBB"/>
    <w:rsid w:val="00906A0A"/>
    <w:rsid w:val="00907DDE"/>
    <w:rsid w:val="00911B9E"/>
    <w:rsid w:val="00912B9D"/>
    <w:rsid w:val="009147D8"/>
    <w:rsid w:val="009226F8"/>
    <w:rsid w:val="00922B5B"/>
    <w:rsid w:val="00922DC4"/>
    <w:rsid w:val="009230B9"/>
    <w:rsid w:val="00924EB9"/>
    <w:rsid w:val="00925254"/>
    <w:rsid w:val="009264F1"/>
    <w:rsid w:val="009343FC"/>
    <w:rsid w:val="0093599F"/>
    <w:rsid w:val="00941065"/>
    <w:rsid w:val="00941196"/>
    <w:rsid w:val="009413C4"/>
    <w:rsid w:val="00944194"/>
    <w:rsid w:val="00944951"/>
    <w:rsid w:val="00947041"/>
    <w:rsid w:val="00947544"/>
    <w:rsid w:val="009530ED"/>
    <w:rsid w:val="009567A3"/>
    <w:rsid w:val="00957CF9"/>
    <w:rsid w:val="0096129E"/>
    <w:rsid w:val="00966243"/>
    <w:rsid w:val="009673E5"/>
    <w:rsid w:val="0097074F"/>
    <w:rsid w:val="00972318"/>
    <w:rsid w:val="009723D2"/>
    <w:rsid w:val="0097324F"/>
    <w:rsid w:val="00975D15"/>
    <w:rsid w:val="00980F1B"/>
    <w:rsid w:val="0098257B"/>
    <w:rsid w:val="00983384"/>
    <w:rsid w:val="00983611"/>
    <w:rsid w:val="00984084"/>
    <w:rsid w:val="00984550"/>
    <w:rsid w:val="009933B8"/>
    <w:rsid w:val="00993CB2"/>
    <w:rsid w:val="00994C02"/>
    <w:rsid w:val="0099698A"/>
    <w:rsid w:val="009977A1"/>
    <w:rsid w:val="009A1C8F"/>
    <w:rsid w:val="009A1F85"/>
    <w:rsid w:val="009A257A"/>
    <w:rsid w:val="009A7B1C"/>
    <w:rsid w:val="009B1EA7"/>
    <w:rsid w:val="009B31CD"/>
    <w:rsid w:val="009B5747"/>
    <w:rsid w:val="009B6597"/>
    <w:rsid w:val="009C0605"/>
    <w:rsid w:val="009C0ADD"/>
    <w:rsid w:val="009C106D"/>
    <w:rsid w:val="009C13E3"/>
    <w:rsid w:val="009C2A85"/>
    <w:rsid w:val="009C5878"/>
    <w:rsid w:val="009C73E1"/>
    <w:rsid w:val="009D1F4A"/>
    <w:rsid w:val="009D2CA0"/>
    <w:rsid w:val="009D2D1A"/>
    <w:rsid w:val="009D62CD"/>
    <w:rsid w:val="009D67F6"/>
    <w:rsid w:val="009E1279"/>
    <w:rsid w:val="009E1452"/>
    <w:rsid w:val="009E2B98"/>
    <w:rsid w:val="009E7A13"/>
    <w:rsid w:val="009F0B84"/>
    <w:rsid w:val="009F273B"/>
    <w:rsid w:val="009F7221"/>
    <w:rsid w:val="009F7E3D"/>
    <w:rsid w:val="00A04AF3"/>
    <w:rsid w:val="00A059C7"/>
    <w:rsid w:val="00A07FCE"/>
    <w:rsid w:val="00A11819"/>
    <w:rsid w:val="00A123CC"/>
    <w:rsid w:val="00A128AA"/>
    <w:rsid w:val="00A12B4B"/>
    <w:rsid w:val="00A13F2D"/>
    <w:rsid w:val="00A1416A"/>
    <w:rsid w:val="00A14C7A"/>
    <w:rsid w:val="00A16669"/>
    <w:rsid w:val="00A16AFF"/>
    <w:rsid w:val="00A215FF"/>
    <w:rsid w:val="00A23F7B"/>
    <w:rsid w:val="00A24D29"/>
    <w:rsid w:val="00A2515C"/>
    <w:rsid w:val="00A25A6F"/>
    <w:rsid w:val="00A25C30"/>
    <w:rsid w:val="00A26770"/>
    <w:rsid w:val="00A268B1"/>
    <w:rsid w:val="00A26F08"/>
    <w:rsid w:val="00A422D1"/>
    <w:rsid w:val="00A4493C"/>
    <w:rsid w:val="00A46E08"/>
    <w:rsid w:val="00A47F1B"/>
    <w:rsid w:val="00A51132"/>
    <w:rsid w:val="00A5206B"/>
    <w:rsid w:val="00A54E9D"/>
    <w:rsid w:val="00A55BF9"/>
    <w:rsid w:val="00A6288D"/>
    <w:rsid w:val="00A636E5"/>
    <w:rsid w:val="00A6378F"/>
    <w:rsid w:val="00A64A85"/>
    <w:rsid w:val="00A669CA"/>
    <w:rsid w:val="00A70057"/>
    <w:rsid w:val="00A70130"/>
    <w:rsid w:val="00A7335A"/>
    <w:rsid w:val="00A75531"/>
    <w:rsid w:val="00A82A7C"/>
    <w:rsid w:val="00A87054"/>
    <w:rsid w:val="00A87EF0"/>
    <w:rsid w:val="00A924BF"/>
    <w:rsid w:val="00A92F4F"/>
    <w:rsid w:val="00A960BC"/>
    <w:rsid w:val="00A96309"/>
    <w:rsid w:val="00A9630A"/>
    <w:rsid w:val="00AA0A4F"/>
    <w:rsid w:val="00AA3DBD"/>
    <w:rsid w:val="00AA3FCC"/>
    <w:rsid w:val="00AA7368"/>
    <w:rsid w:val="00AB3883"/>
    <w:rsid w:val="00AB39D5"/>
    <w:rsid w:val="00AB5D52"/>
    <w:rsid w:val="00AB5DD0"/>
    <w:rsid w:val="00AC1DBE"/>
    <w:rsid w:val="00AC4FAB"/>
    <w:rsid w:val="00AC57CF"/>
    <w:rsid w:val="00AD0F46"/>
    <w:rsid w:val="00AD166C"/>
    <w:rsid w:val="00AD2F07"/>
    <w:rsid w:val="00AD549D"/>
    <w:rsid w:val="00AD608C"/>
    <w:rsid w:val="00AD6913"/>
    <w:rsid w:val="00AD694D"/>
    <w:rsid w:val="00AE29DC"/>
    <w:rsid w:val="00AE2CE8"/>
    <w:rsid w:val="00AE49BA"/>
    <w:rsid w:val="00AF0A27"/>
    <w:rsid w:val="00AF0E73"/>
    <w:rsid w:val="00AF3692"/>
    <w:rsid w:val="00AF4974"/>
    <w:rsid w:val="00AF5274"/>
    <w:rsid w:val="00AF5A57"/>
    <w:rsid w:val="00AF6994"/>
    <w:rsid w:val="00B01CC9"/>
    <w:rsid w:val="00B024D6"/>
    <w:rsid w:val="00B04209"/>
    <w:rsid w:val="00B058F9"/>
    <w:rsid w:val="00B05B77"/>
    <w:rsid w:val="00B12CB6"/>
    <w:rsid w:val="00B14226"/>
    <w:rsid w:val="00B1454B"/>
    <w:rsid w:val="00B166E6"/>
    <w:rsid w:val="00B17510"/>
    <w:rsid w:val="00B217E5"/>
    <w:rsid w:val="00B225E8"/>
    <w:rsid w:val="00B23E6D"/>
    <w:rsid w:val="00B24256"/>
    <w:rsid w:val="00B24945"/>
    <w:rsid w:val="00B25F62"/>
    <w:rsid w:val="00B26EDF"/>
    <w:rsid w:val="00B2716F"/>
    <w:rsid w:val="00B27A6B"/>
    <w:rsid w:val="00B30F0C"/>
    <w:rsid w:val="00B338C4"/>
    <w:rsid w:val="00B34FAE"/>
    <w:rsid w:val="00B35738"/>
    <w:rsid w:val="00B37045"/>
    <w:rsid w:val="00B40C54"/>
    <w:rsid w:val="00B42BC3"/>
    <w:rsid w:val="00B43AF2"/>
    <w:rsid w:val="00B445EF"/>
    <w:rsid w:val="00B449AB"/>
    <w:rsid w:val="00B451D6"/>
    <w:rsid w:val="00B45C9A"/>
    <w:rsid w:val="00B4652D"/>
    <w:rsid w:val="00B52907"/>
    <w:rsid w:val="00B547F4"/>
    <w:rsid w:val="00B55BFE"/>
    <w:rsid w:val="00B56FA5"/>
    <w:rsid w:val="00B57499"/>
    <w:rsid w:val="00B57657"/>
    <w:rsid w:val="00B57BE1"/>
    <w:rsid w:val="00B6146D"/>
    <w:rsid w:val="00B61E54"/>
    <w:rsid w:val="00B63691"/>
    <w:rsid w:val="00B638EB"/>
    <w:rsid w:val="00B63FF2"/>
    <w:rsid w:val="00B67313"/>
    <w:rsid w:val="00B6745E"/>
    <w:rsid w:val="00B67CBC"/>
    <w:rsid w:val="00B71277"/>
    <w:rsid w:val="00B72C2B"/>
    <w:rsid w:val="00B748CB"/>
    <w:rsid w:val="00B770FF"/>
    <w:rsid w:val="00B77747"/>
    <w:rsid w:val="00B77932"/>
    <w:rsid w:val="00B80352"/>
    <w:rsid w:val="00B827FE"/>
    <w:rsid w:val="00B82AC9"/>
    <w:rsid w:val="00B82B78"/>
    <w:rsid w:val="00B83720"/>
    <w:rsid w:val="00B849F6"/>
    <w:rsid w:val="00B84B9F"/>
    <w:rsid w:val="00B8588D"/>
    <w:rsid w:val="00B91A23"/>
    <w:rsid w:val="00B9244A"/>
    <w:rsid w:val="00B933BE"/>
    <w:rsid w:val="00B9476B"/>
    <w:rsid w:val="00B96D6A"/>
    <w:rsid w:val="00B97641"/>
    <w:rsid w:val="00B979B7"/>
    <w:rsid w:val="00BA4170"/>
    <w:rsid w:val="00BA4941"/>
    <w:rsid w:val="00BA5101"/>
    <w:rsid w:val="00BA6D50"/>
    <w:rsid w:val="00BB09DC"/>
    <w:rsid w:val="00BB0EE4"/>
    <w:rsid w:val="00BB1439"/>
    <w:rsid w:val="00BB5635"/>
    <w:rsid w:val="00BC058F"/>
    <w:rsid w:val="00BC10D7"/>
    <w:rsid w:val="00BC3AFC"/>
    <w:rsid w:val="00BC51CE"/>
    <w:rsid w:val="00BC6BB5"/>
    <w:rsid w:val="00BD09B3"/>
    <w:rsid w:val="00BD357F"/>
    <w:rsid w:val="00BD42B2"/>
    <w:rsid w:val="00BD5BB6"/>
    <w:rsid w:val="00BD77CF"/>
    <w:rsid w:val="00BE11BB"/>
    <w:rsid w:val="00BE148B"/>
    <w:rsid w:val="00BE201B"/>
    <w:rsid w:val="00BE2996"/>
    <w:rsid w:val="00BE31F9"/>
    <w:rsid w:val="00BE5FC9"/>
    <w:rsid w:val="00BE63A3"/>
    <w:rsid w:val="00BE6C47"/>
    <w:rsid w:val="00BF2395"/>
    <w:rsid w:val="00BF4668"/>
    <w:rsid w:val="00C01108"/>
    <w:rsid w:val="00C10519"/>
    <w:rsid w:val="00C132D7"/>
    <w:rsid w:val="00C157F4"/>
    <w:rsid w:val="00C165D3"/>
    <w:rsid w:val="00C16A0C"/>
    <w:rsid w:val="00C2321D"/>
    <w:rsid w:val="00C26D11"/>
    <w:rsid w:val="00C27CD0"/>
    <w:rsid w:val="00C3013A"/>
    <w:rsid w:val="00C3115C"/>
    <w:rsid w:val="00C31BE2"/>
    <w:rsid w:val="00C334F5"/>
    <w:rsid w:val="00C345A1"/>
    <w:rsid w:val="00C36653"/>
    <w:rsid w:val="00C366D4"/>
    <w:rsid w:val="00C3701A"/>
    <w:rsid w:val="00C4677F"/>
    <w:rsid w:val="00C51241"/>
    <w:rsid w:val="00C516AA"/>
    <w:rsid w:val="00C51835"/>
    <w:rsid w:val="00C51D24"/>
    <w:rsid w:val="00C53DAC"/>
    <w:rsid w:val="00C54322"/>
    <w:rsid w:val="00C55A51"/>
    <w:rsid w:val="00C57A83"/>
    <w:rsid w:val="00C6279B"/>
    <w:rsid w:val="00C631B8"/>
    <w:rsid w:val="00C63514"/>
    <w:rsid w:val="00C63714"/>
    <w:rsid w:val="00C638FF"/>
    <w:rsid w:val="00C65037"/>
    <w:rsid w:val="00C66290"/>
    <w:rsid w:val="00C70841"/>
    <w:rsid w:val="00C70FCF"/>
    <w:rsid w:val="00C76C76"/>
    <w:rsid w:val="00C82D40"/>
    <w:rsid w:val="00C8542A"/>
    <w:rsid w:val="00C85FE1"/>
    <w:rsid w:val="00C87C77"/>
    <w:rsid w:val="00C90902"/>
    <w:rsid w:val="00C91579"/>
    <w:rsid w:val="00C934A1"/>
    <w:rsid w:val="00C93F73"/>
    <w:rsid w:val="00C94078"/>
    <w:rsid w:val="00C95D26"/>
    <w:rsid w:val="00C968CA"/>
    <w:rsid w:val="00CA1847"/>
    <w:rsid w:val="00CA1CD6"/>
    <w:rsid w:val="00CA5590"/>
    <w:rsid w:val="00CA5B8F"/>
    <w:rsid w:val="00CA6F47"/>
    <w:rsid w:val="00CA76C5"/>
    <w:rsid w:val="00CA7E58"/>
    <w:rsid w:val="00CB13EF"/>
    <w:rsid w:val="00CB1B36"/>
    <w:rsid w:val="00CB1B8F"/>
    <w:rsid w:val="00CB2953"/>
    <w:rsid w:val="00CB4539"/>
    <w:rsid w:val="00CB464C"/>
    <w:rsid w:val="00CB503A"/>
    <w:rsid w:val="00CB5333"/>
    <w:rsid w:val="00CB622A"/>
    <w:rsid w:val="00CB68B2"/>
    <w:rsid w:val="00CC0343"/>
    <w:rsid w:val="00CC240E"/>
    <w:rsid w:val="00CC2ABB"/>
    <w:rsid w:val="00CC2D7B"/>
    <w:rsid w:val="00CC37A8"/>
    <w:rsid w:val="00CC653E"/>
    <w:rsid w:val="00CC6BAD"/>
    <w:rsid w:val="00CD1044"/>
    <w:rsid w:val="00CD3825"/>
    <w:rsid w:val="00CD4562"/>
    <w:rsid w:val="00CD5377"/>
    <w:rsid w:val="00CD5DF2"/>
    <w:rsid w:val="00CD60F9"/>
    <w:rsid w:val="00CD640A"/>
    <w:rsid w:val="00CE1CA8"/>
    <w:rsid w:val="00CE203A"/>
    <w:rsid w:val="00CE4869"/>
    <w:rsid w:val="00CE4911"/>
    <w:rsid w:val="00CE62C9"/>
    <w:rsid w:val="00CE7C58"/>
    <w:rsid w:val="00CF27F3"/>
    <w:rsid w:val="00CF40DD"/>
    <w:rsid w:val="00CF5FCE"/>
    <w:rsid w:val="00CF6DE8"/>
    <w:rsid w:val="00CF71C6"/>
    <w:rsid w:val="00CF7CB8"/>
    <w:rsid w:val="00D03466"/>
    <w:rsid w:val="00D03E29"/>
    <w:rsid w:val="00D06DCE"/>
    <w:rsid w:val="00D077A0"/>
    <w:rsid w:val="00D120BC"/>
    <w:rsid w:val="00D132B7"/>
    <w:rsid w:val="00D138AB"/>
    <w:rsid w:val="00D15182"/>
    <w:rsid w:val="00D170AC"/>
    <w:rsid w:val="00D218C9"/>
    <w:rsid w:val="00D21FDB"/>
    <w:rsid w:val="00D22B59"/>
    <w:rsid w:val="00D22C6F"/>
    <w:rsid w:val="00D232EA"/>
    <w:rsid w:val="00D251D4"/>
    <w:rsid w:val="00D2592F"/>
    <w:rsid w:val="00D30172"/>
    <w:rsid w:val="00D31FAC"/>
    <w:rsid w:val="00D32BF7"/>
    <w:rsid w:val="00D357B1"/>
    <w:rsid w:val="00D366AB"/>
    <w:rsid w:val="00D378BD"/>
    <w:rsid w:val="00D46676"/>
    <w:rsid w:val="00D51232"/>
    <w:rsid w:val="00D57312"/>
    <w:rsid w:val="00D60931"/>
    <w:rsid w:val="00D62672"/>
    <w:rsid w:val="00D65E75"/>
    <w:rsid w:val="00D671E8"/>
    <w:rsid w:val="00D716D2"/>
    <w:rsid w:val="00D71D14"/>
    <w:rsid w:val="00D73ABC"/>
    <w:rsid w:val="00D74AFB"/>
    <w:rsid w:val="00D751D2"/>
    <w:rsid w:val="00D803A3"/>
    <w:rsid w:val="00D87A6C"/>
    <w:rsid w:val="00D91417"/>
    <w:rsid w:val="00D93292"/>
    <w:rsid w:val="00D94C3F"/>
    <w:rsid w:val="00DA0B1B"/>
    <w:rsid w:val="00DA1073"/>
    <w:rsid w:val="00DA1943"/>
    <w:rsid w:val="00DA25BB"/>
    <w:rsid w:val="00DA2643"/>
    <w:rsid w:val="00DA2A2B"/>
    <w:rsid w:val="00DA4951"/>
    <w:rsid w:val="00DA5853"/>
    <w:rsid w:val="00DA663D"/>
    <w:rsid w:val="00DB183E"/>
    <w:rsid w:val="00DB30E4"/>
    <w:rsid w:val="00DB38FE"/>
    <w:rsid w:val="00DB3D54"/>
    <w:rsid w:val="00DB5E70"/>
    <w:rsid w:val="00DC0370"/>
    <w:rsid w:val="00DC05BA"/>
    <w:rsid w:val="00DC12F7"/>
    <w:rsid w:val="00DC2204"/>
    <w:rsid w:val="00DC3620"/>
    <w:rsid w:val="00DC38E0"/>
    <w:rsid w:val="00DC6614"/>
    <w:rsid w:val="00DD1C91"/>
    <w:rsid w:val="00DD52D6"/>
    <w:rsid w:val="00DE0930"/>
    <w:rsid w:val="00DE412B"/>
    <w:rsid w:val="00DE7830"/>
    <w:rsid w:val="00DF092D"/>
    <w:rsid w:val="00DF3F31"/>
    <w:rsid w:val="00DF5680"/>
    <w:rsid w:val="00DF689E"/>
    <w:rsid w:val="00DF6E82"/>
    <w:rsid w:val="00E0065F"/>
    <w:rsid w:val="00E00EB2"/>
    <w:rsid w:val="00E015C7"/>
    <w:rsid w:val="00E03C67"/>
    <w:rsid w:val="00E124C1"/>
    <w:rsid w:val="00E12F10"/>
    <w:rsid w:val="00E13CCF"/>
    <w:rsid w:val="00E15789"/>
    <w:rsid w:val="00E17BDF"/>
    <w:rsid w:val="00E213D8"/>
    <w:rsid w:val="00E243F6"/>
    <w:rsid w:val="00E25BE3"/>
    <w:rsid w:val="00E30AD1"/>
    <w:rsid w:val="00E31792"/>
    <w:rsid w:val="00E31874"/>
    <w:rsid w:val="00E3330B"/>
    <w:rsid w:val="00E362D2"/>
    <w:rsid w:val="00E404F5"/>
    <w:rsid w:val="00E41123"/>
    <w:rsid w:val="00E426F9"/>
    <w:rsid w:val="00E42BB9"/>
    <w:rsid w:val="00E46848"/>
    <w:rsid w:val="00E46D89"/>
    <w:rsid w:val="00E474C5"/>
    <w:rsid w:val="00E50547"/>
    <w:rsid w:val="00E51805"/>
    <w:rsid w:val="00E538BF"/>
    <w:rsid w:val="00E54851"/>
    <w:rsid w:val="00E567AE"/>
    <w:rsid w:val="00E57109"/>
    <w:rsid w:val="00E60535"/>
    <w:rsid w:val="00E62B98"/>
    <w:rsid w:val="00E63658"/>
    <w:rsid w:val="00E64AC9"/>
    <w:rsid w:val="00E64F9D"/>
    <w:rsid w:val="00E6707F"/>
    <w:rsid w:val="00E67F9D"/>
    <w:rsid w:val="00E715A9"/>
    <w:rsid w:val="00E7204C"/>
    <w:rsid w:val="00E72FC6"/>
    <w:rsid w:val="00E732FC"/>
    <w:rsid w:val="00E76F74"/>
    <w:rsid w:val="00E81F2E"/>
    <w:rsid w:val="00E8283B"/>
    <w:rsid w:val="00E828BB"/>
    <w:rsid w:val="00E828F5"/>
    <w:rsid w:val="00E83835"/>
    <w:rsid w:val="00E86FC7"/>
    <w:rsid w:val="00E94716"/>
    <w:rsid w:val="00E947E0"/>
    <w:rsid w:val="00EA0DE0"/>
    <w:rsid w:val="00EA110A"/>
    <w:rsid w:val="00EA1737"/>
    <w:rsid w:val="00EA17A8"/>
    <w:rsid w:val="00EA180E"/>
    <w:rsid w:val="00EA1DDF"/>
    <w:rsid w:val="00EA3E40"/>
    <w:rsid w:val="00EA4101"/>
    <w:rsid w:val="00EA6802"/>
    <w:rsid w:val="00EA7780"/>
    <w:rsid w:val="00EA799D"/>
    <w:rsid w:val="00EB00E9"/>
    <w:rsid w:val="00EB2A5B"/>
    <w:rsid w:val="00EB4E73"/>
    <w:rsid w:val="00EC01DA"/>
    <w:rsid w:val="00EC27A6"/>
    <w:rsid w:val="00ED1C90"/>
    <w:rsid w:val="00ED20CC"/>
    <w:rsid w:val="00EE12FF"/>
    <w:rsid w:val="00EE25B2"/>
    <w:rsid w:val="00EE406F"/>
    <w:rsid w:val="00EE4844"/>
    <w:rsid w:val="00EF1738"/>
    <w:rsid w:val="00EF280C"/>
    <w:rsid w:val="00EF2BBC"/>
    <w:rsid w:val="00EF4725"/>
    <w:rsid w:val="00EF735E"/>
    <w:rsid w:val="00F010EF"/>
    <w:rsid w:val="00F01554"/>
    <w:rsid w:val="00F02432"/>
    <w:rsid w:val="00F03746"/>
    <w:rsid w:val="00F05026"/>
    <w:rsid w:val="00F052FB"/>
    <w:rsid w:val="00F0632E"/>
    <w:rsid w:val="00F07F9E"/>
    <w:rsid w:val="00F11E4A"/>
    <w:rsid w:val="00F13742"/>
    <w:rsid w:val="00F14353"/>
    <w:rsid w:val="00F1493C"/>
    <w:rsid w:val="00F15A3F"/>
    <w:rsid w:val="00F2113F"/>
    <w:rsid w:val="00F22959"/>
    <w:rsid w:val="00F238B9"/>
    <w:rsid w:val="00F24558"/>
    <w:rsid w:val="00F26250"/>
    <w:rsid w:val="00F318F7"/>
    <w:rsid w:val="00F324B4"/>
    <w:rsid w:val="00F32BA0"/>
    <w:rsid w:val="00F32C8F"/>
    <w:rsid w:val="00F37C46"/>
    <w:rsid w:val="00F433DD"/>
    <w:rsid w:val="00F44AA8"/>
    <w:rsid w:val="00F454C0"/>
    <w:rsid w:val="00F47A3D"/>
    <w:rsid w:val="00F5165B"/>
    <w:rsid w:val="00F51E40"/>
    <w:rsid w:val="00F52A64"/>
    <w:rsid w:val="00F53F31"/>
    <w:rsid w:val="00F5435E"/>
    <w:rsid w:val="00F546DF"/>
    <w:rsid w:val="00F55BD1"/>
    <w:rsid w:val="00F57EF4"/>
    <w:rsid w:val="00F601D1"/>
    <w:rsid w:val="00F607AB"/>
    <w:rsid w:val="00F62E69"/>
    <w:rsid w:val="00F67460"/>
    <w:rsid w:val="00F67895"/>
    <w:rsid w:val="00F720AE"/>
    <w:rsid w:val="00F72C40"/>
    <w:rsid w:val="00F73C12"/>
    <w:rsid w:val="00F75E88"/>
    <w:rsid w:val="00F80BA1"/>
    <w:rsid w:val="00F81E84"/>
    <w:rsid w:val="00F825CB"/>
    <w:rsid w:val="00F840A4"/>
    <w:rsid w:val="00F85853"/>
    <w:rsid w:val="00F93EAA"/>
    <w:rsid w:val="00F97586"/>
    <w:rsid w:val="00FA1179"/>
    <w:rsid w:val="00FA27BF"/>
    <w:rsid w:val="00FA3553"/>
    <w:rsid w:val="00FA6A4D"/>
    <w:rsid w:val="00FB08D7"/>
    <w:rsid w:val="00FB5FC3"/>
    <w:rsid w:val="00FB68DB"/>
    <w:rsid w:val="00FC0D6B"/>
    <w:rsid w:val="00FC16B8"/>
    <w:rsid w:val="00FC3465"/>
    <w:rsid w:val="00FC6A19"/>
    <w:rsid w:val="00FC6DBA"/>
    <w:rsid w:val="00FD1E69"/>
    <w:rsid w:val="00FD3024"/>
    <w:rsid w:val="00FD5CAC"/>
    <w:rsid w:val="00FD7080"/>
    <w:rsid w:val="00FD7A74"/>
    <w:rsid w:val="00FE0128"/>
    <w:rsid w:val="00FE1138"/>
    <w:rsid w:val="00FE25F0"/>
    <w:rsid w:val="00FF153A"/>
    <w:rsid w:val="00FF1C27"/>
    <w:rsid w:val="00FF7D1E"/>
    <w:rsid w:val="1D5C273A"/>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40FFB4D"/>
  <w14:defaultImageDpi w14:val="300"/>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sz w:val="24"/>
        <w:szCs w:val="24"/>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lsdException w:name="Subtitle" w:qFormat="1"/>
    <w:lsdException w:name="Hyperlink" w:uiPriority="99"/>
    <w:lsdException w:name="Strong" w:uiPriority="22" w:qFormat="1"/>
    <w:lsdException w:name="Emphasis" w:uiPriority="20" w:qFormat="1"/>
    <w:lsdException w:name="Normal (Web)" w:uiPriority="99"/>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unhideWhenUsed="1"/>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06DCE"/>
  </w:style>
  <w:style w:type="paragraph" w:styleId="Heading1">
    <w:name w:val="heading 1"/>
    <w:basedOn w:val="Normal"/>
    <w:next w:val="Normal"/>
    <w:link w:val="Heading1Char"/>
    <w:qFormat/>
    <w:rsid w:val="00056EF2"/>
    <w:pPr>
      <w:keepNext/>
      <w:keepLines/>
      <w:spacing w:before="240"/>
      <w:outlineLvl w:val="0"/>
    </w:pPr>
    <w:rPr>
      <w:rFonts w:asciiTheme="majorHAnsi" w:eastAsiaTheme="majorEastAsia" w:hAnsiTheme="majorHAnsi" w:cstheme="majorBidi"/>
      <w:color w:val="2E74B5" w:themeColor="accent1" w:themeShade="BF"/>
      <w:sz w:val="32"/>
      <w:szCs w:val="32"/>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9C5878"/>
    <w:pPr>
      <w:ind w:left="-567" w:right="-567"/>
      <w:jc w:val="center"/>
    </w:pPr>
    <w:rPr>
      <w:lang w:val="en-GB" w:eastAsia="en-GB"/>
    </w:rPr>
  </w:style>
  <w:style w:type="paragraph" w:styleId="Footer">
    <w:name w:val="footer"/>
    <w:basedOn w:val="Normal"/>
    <w:rPr>
      <w:lang w:val="en-GB" w:eastAsia="en-GB"/>
    </w:rPr>
  </w:style>
  <w:style w:type="paragraph" w:customStyle="1" w:styleId="NameofTour">
    <w:name w:val="Name of Tour"/>
    <w:basedOn w:val="SmallBlueHeading"/>
    <w:rsid w:val="005660D3"/>
    <w:rPr>
      <w:sz w:val="24"/>
    </w:rPr>
  </w:style>
  <w:style w:type="paragraph" w:customStyle="1" w:styleId="Nostyle">
    <w:name w:val="No style"/>
    <w:pPr>
      <w:spacing w:line="240" w:lineRule="atLeast"/>
    </w:pPr>
    <w:rPr>
      <w:rFonts w:ascii="Gill Sans MT" w:hAnsi="Gill Sans MT"/>
      <w:lang w:val="en-AU"/>
    </w:rPr>
  </w:style>
  <w:style w:type="paragraph" w:customStyle="1" w:styleId="SmallBlueHeading">
    <w:name w:val="Small Blue Heading"/>
    <w:autoRedefine/>
    <w:rsid w:val="00A70057"/>
    <w:pPr>
      <w:spacing w:line="160" w:lineRule="atLeast"/>
    </w:pPr>
    <w:rPr>
      <w:rFonts w:ascii="Calibri" w:hAnsi="Calibri"/>
      <w:b/>
      <w:bCs/>
      <w:color w:val="003E63"/>
      <w:sz w:val="16"/>
      <w:szCs w:val="16"/>
    </w:rPr>
  </w:style>
  <w:style w:type="paragraph" w:customStyle="1" w:styleId="DateofTour">
    <w:name w:val="Date of Tour"/>
    <w:basedOn w:val="NameofTour"/>
  </w:style>
  <w:style w:type="paragraph" w:customStyle="1" w:styleId="ItineraryDates">
    <w:name w:val="Itinerary Dates"/>
    <w:basedOn w:val="Normal"/>
    <w:autoRedefine/>
    <w:rsid w:val="00A70057"/>
    <w:pPr>
      <w:framePr w:wrap="auto" w:vAnchor="text" w:hAnchor="page" w:x="568" w:y="1"/>
      <w:suppressOverlap/>
    </w:pPr>
    <w:rPr>
      <w:rFonts w:ascii="Calibri" w:hAnsi="Calibri"/>
      <w:b/>
      <w:color w:val="003E63"/>
      <w:sz w:val="20"/>
      <w:lang w:eastAsia="en-GB"/>
    </w:rPr>
  </w:style>
  <w:style w:type="paragraph" w:customStyle="1" w:styleId="ItineraryTime">
    <w:name w:val="Itinerary Time"/>
    <w:basedOn w:val="Normal"/>
    <w:autoRedefine/>
    <w:rsid w:val="00592D2F"/>
    <w:pPr>
      <w:framePr w:wrap="auto" w:vAnchor="text" w:hAnchor="page" w:x="568" w:y="1"/>
      <w:suppressOverlap/>
      <w:jc w:val="right"/>
    </w:pPr>
    <w:rPr>
      <w:rFonts w:ascii="Calibri" w:hAnsi="Calibri"/>
      <w:b/>
      <w:bCs/>
      <w:sz w:val="20"/>
      <w:lang w:eastAsia="en-GB"/>
    </w:rPr>
  </w:style>
  <w:style w:type="paragraph" w:customStyle="1" w:styleId="ItineraryDescription">
    <w:name w:val="Itinerary Description"/>
    <w:basedOn w:val="Normal"/>
    <w:autoRedefine/>
    <w:rsid w:val="00A70057"/>
    <w:pPr>
      <w:framePr w:wrap="auto" w:vAnchor="text" w:hAnchor="page" w:x="568" w:y="1"/>
      <w:suppressOverlap/>
    </w:pPr>
    <w:rPr>
      <w:rFonts w:ascii="Calibri" w:hAnsi="Calibri"/>
      <w:sz w:val="20"/>
      <w:lang w:eastAsia="en-GB"/>
    </w:rPr>
  </w:style>
  <w:style w:type="paragraph" w:customStyle="1" w:styleId="DisclaimerHeading">
    <w:name w:val="Disclaimer Heading"/>
    <w:basedOn w:val="Normal"/>
    <w:rPr>
      <w:sz w:val="20"/>
      <w:lang w:val="en-GB" w:eastAsia="en-GB"/>
    </w:rPr>
  </w:style>
  <w:style w:type="paragraph" w:customStyle="1" w:styleId="DisclaimerText">
    <w:name w:val="Disclaimer Text"/>
    <w:basedOn w:val="Normal"/>
    <w:rPr>
      <w:sz w:val="20"/>
      <w:lang w:val="en-GB" w:eastAsia="en-GB"/>
    </w:rPr>
  </w:style>
  <w:style w:type="paragraph" w:customStyle="1" w:styleId="DisclaimerIndent">
    <w:name w:val="Disclaimer Indent"/>
    <w:basedOn w:val="DisclaimerText"/>
    <w:pPr>
      <w:tabs>
        <w:tab w:val="left" w:pos="336"/>
      </w:tabs>
      <w:ind w:left="350" w:hanging="350"/>
    </w:pPr>
  </w:style>
  <w:style w:type="paragraph" w:customStyle="1" w:styleId="NormalItalic">
    <w:name w:val="Normal Italic"/>
    <w:pPr>
      <w:spacing w:line="280" w:lineRule="atLeast"/>
    </w:pPr>
    <w:rPr>
      <w:rFonts w:ascii="Arial" w:hAnsi="Arial"/>
      <w:i/>
      <w:iCs/>
      <w:sz w:val="22"/>
      <w:lang w:val="en-AU"/>
    </w:rPr>
  </w:style>
  <w:style w:type="paragraph" w:customStyle="1" w:styleId="ItineraryTitle">
    <w:name w:val="Itinerary Title"/>
    <w:basedOn w:val="ItineraryDescription"/>
    <w:autoRedefine/>
    <w:rsid w:val="00A70057"/>
    <w:pPr>
      <w:framePr w:wrap="auto" w:x="612"/>
    </w:pPr>
    <w:rPr>
      <w:b/>
      <w:bCs/>
    </w:rPr>
  </w:style>
  <w:style w:type="paragraph" w:customStyle="1" w:styleId="ItinerarySubTitle">
    <w:name w:val="Itinerary SubTitle"/>
    <w:basedOn w:val="ItineraryDescription"/>
    <w:autoRedefine/>
    <w:rsid w:val="00A70057"/>
    <w:pPr>
      <w:framePr w:wrap="auto" w:x="612"/>
    </w:pPr>
  </w:style>
  <w:style w:type="paragraph" w:customStyle="1" w:styleId="ItineraryTitleSubTitle">
    <w:name w:val="Itinerary Title &amp; SubTitle"/>
    <w:basedOn w:val="ItineraryDescription"/>
    <w:rsid w:val="00592D2F"/>
    <w:pPr>
      <w:framePr w:wrap="auto" w:x="556"/>
    </w:pPr>
    <w:rPr>
      <w:lang w:val="en-AU"/>
    </w:rPr>
  </w:style>
  <w:style w:type="character" w:styleId="Hyperlink">
    <w:name w:val="Hyperlink"/>
    <w:uiPriority w:val="99"/>
    <w:rsid w:val="00745748"/>
    <w:rPr>
      <w:color w:val="0000FF"/>
      <w:u w:val="single"/>
    </w:rPr>
  </w:style>
  <w:style w:type="table" w:styleId="TableGrid">
    <w:name w:val="Table Grid"/>
    <w:basedOn w:val="TableNormal"/>
    <w:uiPriority w:val="59"/>
    <w:rsid w:val="0086534F"/>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ial11left">
    <w:name w:val="Arial 11 left"/>
    <w:basedOn w:val="Normal"/>
    <w:rsid w:val="00907DDE"/>
    <w:rPr>
      <w:rFonts w:ascii="Arial" w:hAnsi="Arial"/>
      <w:sz w:val="22"/>
      <w:lang w:val="en-GB" w:eastAsia="en-GB"/>
    </w:rPr>
  </w:style>
  <w:style w:type="paragraph" w:customStyle="1" w:styleId="Arial14centreheading">
    <w:name w:val="Arial 14 centre heading"/>
    <w:basedOn w:val="Normal"/>
    <w:rsid w:val="00907DDE"/>
    <w:pPr>
      <w:jc w:val="center"/>
    </w:pPr>
    <w:rPr>
      <w:rFonts w:ascii="Arial" w:hAnsi="Arial"/>
      <w:b/>
      <w:sz w:val="28"/>
      <w:lang w:val="en-GB" w:eastAsia="en-GB"/>
    </w:rPr>
  </w:style>
  <w:style w:type="paragraph" w:customStyle="1" w:styleId="Description">
    <w:name w:val="Description"/>
    <w:basedOn w:val="Normal"/>
    <w:link w:val="DescriptionChar"/>
    <w:qFormat/>
    <w:rsid w:val="00DF3F31"/>
    <w:pPr>
      <w:tabs>
        <w:tab w:val="left" w:pos="270"/>
      </w:tabs>
      <w:ind w:left="2880" w:right="566"/>
    </w:pPr>
    <w:rPr>
      <w:rFonts w:ascii="Calibri" w:hAnsi="Calibri" w:cs="Calibri"/>
      <w:bCs/>
      <w:sz w:val="22"/>
      <w:szCs w:val="22"/>
      <w:lang w:val="en-GB" w:eastAsia="en-GB"/>
    </w:rPr>
  </w:style>
  <w:style w:type="character" w:customStyle="1" w:styleId="DescriptionChar">
    <w:name w:val="Description Char"/>
    <w:link w:val="Description"/>
    <w:rsid w:val="00DF3F31"/>
    <w:rPr>
      <w:rFonts w:ascii="Calibri" w:hAnsi="Calibri" w:cs="Calibri"/>
      <w:bCs/>
      <w:sz w:val="22"/>
      <w:szCs w:val="22"/>
      <w:lang w:val="en-AU"/>
    </w:rPr>
  </w:style>
  <w:style w:type="paragraph" w:styleId="NormalWeb">
    <w:name w:val="Normal (Web)"/>
    <w:basedOn w:val="Normal"/>
    <w:uiPriority w:val="99"/>
    <w:unhideWhenUsed/>
    <w:rsid w:val="00842083"/>
    <w:pPr>
      <w:spacing w:before="100" w:beforeAutospacing="1" w:after="100" w:afterAutospacing="1"/>
    </w:pPr>
    <w:rPr>
      <w:lang w:val="en-GB" w:eastAsia="en-AU"/>
    </w:rPr>
  </w:style>
  <w:style w:type="character" w:customStyle="1" w:styleId="style401">
    <w:name w:val="style401"/>
    <w:rsid w:val="00842083"/>
    <w:rPr>
      <w:rFonts w:ascii="Times New Roman" w:hAnsi="Times New Roman" w:cs="Times New Roman" w:hint="default"/>
      <w:sz w:val="23"/>
      <w:szCs w:val="23"/>
    </w:rPr>
  </w:style>
  <w:style w:type="character" w:styleId="FollowedHyperlink">
    <w:name w:val="FollowedHyperlink"/>
    <w:rsid w:val="002B3604"/>
    <w:rPr>
      <w:color w:val="800080"/>
      <w:u w:val="single"/>
    </w:rPr>
  </w:style>
  <w:style w:type="character" w:customStyle="1" w:styleId="apple-converted-space">
    <w:name w:val="apple-converted-space"/>
    <w:rsid w:val="009F7221"/>
  </w:style>
  <w:style w:type="paragraph" w:customStyle="1" w:styleId="ColorfulList-Accent11">
    <w:name w:val="Colorful List - Accent 11"/>
    <w:basedOn w:val="Normal"/>
    <w:uiPriority w:val="34"/>
    <w:qFormat/>
    <w:rsid w:val="009F7221"/>
    <w:pPr>
      <w:ind w:left="720"/>
    </w:pPr>
    <w:rPr>
      <w:rFonts w:eastAsia="Cambria"/>
      <w:lang w:val="en-GB" w:eastAsia="en-AU"/>
    </w:rPr>
  </w:style>
  <w:style w:type="paragraph" w:styleId="BalloonText">
    <w:name w:val="Balloon Text"/>
    <w:basedOn w:val="Normal"/>
    <w:link w:val="BalloonTextChar"/>
    <w:rsid w:val="009F7221"/>
    <w:rPr>
      <w:rFonts w:ascii="Segoe UI" w:hAnsi="Segoe UI" w:cs="Segoe UI"/>
      <w:sz w:val="18"/>
      <w:szCs w:val="18"/>
      <w:lang w:val="en-GB" w:eastAsia="en-GB"/>
    </w:rPr>
  </w:style>
  <w:style w:type="character" w:customStyle="1" w:styleId="BalloonTextChar">
    <w:name w:val="Balloon Text Char"/>
    <w:link w:val="BalloonText"/>
    <w:rsid w:val="009F7221"/>
    <w:rPr>
      <w:rFonts w:ascii="Segoe UI" w:hAnsi="Segoe UI" w:cs="Segoe UI"/>
      <w:sz w:val="18"/>
      <w:szCs w:val="18"/>
      <w:lang w:eastAsia="en-US"/>
    </w:rPr>
  </w:style>
  <w:style w:type="paragraph" w:customStyle="1" w:styleId="BodyTextHangingIndent">
    <w:name w:val="Body Text Hanging Indent"/>
    <w:basedOn w:val="Arial11left"/>
    <w:rsid w:val="009F7221"/>
    <w:pPr>
      <w:ind w:left="1418" w:hanging="1418"/>
    </w:pPr>
  </w:style>
  <w:style w:type="character" w:styleId="Emphasis">
    <w:name w:val="Emphasis"/>
    <w:uiPriority w:val="20"/>
    <w:qFormat/>
    <w:rsid w:val="008102AE"/>
    <w:rPr>
      <w:i/>
      <w:iCs/>
    </w:rPr>
  </w:style>
  <w:style w:type="character" w:styleId="CommentReference">
    <w:name w:val="annotation reference"/>
    <w:rsid w:val="00CB5333"/>
    <w:rPr>
      <w:sz w:val="18"/>
      <w:szCs w:val="18"/>
    </w:rPr>
  </w:style>
  <w:style w:type="paragraph" w:styleId="CommentText">
    <w:name w:val="annotation text"/>
    <w:basedOn w:val="Normal"/>
    <w:link w:val="CommentTextChar"/>
    <w:rsid w:val="00CB5333"/>
    <w:rPr>
      <w:lang w:val="en-GB" w:eastAsia="en-GB"/>
    </w:rPr>
  </w:style>
  <w:style w:type="character" w:customStyle="1" w:styleId="CommentTextChar">
    <w:name w:val="Comment Text Char"/>
    <w:link w:val="CommentText"/>
    <w:rsid w:val="00CB5333"/>
    <w:rPr>
      <w:rFonts w:ascii="Gill Sans MT" w:hAnsi="Gill Sans MT"/>
      <w:sz w:val="24"/>
      <w:szCs w:val="24"/>
      <w:lang w:val="en-AU"/>
    </w:rPr>
  </w:style>
  <w:style w:type="paragraph" w:styleId="CommentSubject">
    <w:name w:val="annotation subject"/>
    <w:basedOn w:val="CommentText"/>
    <w:next w:val="CommentText"/>
    <w:link w:val="CommentSubjectChar"/>
    <w:rsid w:val="00CB5333"/>
    <w:rPr>
      <w:b/>
      <w:bCs/>
      <w:sz w:val="20"/>
      <w:szCs w:val="20"/>
    </w:rPr>
  </w:style>
  <w:style w:type="character" w:customStyle="1" w:styleId="CommentSubjectChar">
    <w:name w:val="Comment Subject Char"/>
    <w:link w:val="CommentSubject"/>
    <w:rsid w:val="00CB5333"/>
    <w:rPr>
      <w:rFonts w:ascii="Gill Sans MT" w:hAnsi="Gill Sans MT"/>
      <w:b/>
      <w:bCs/>
      <w:sz w:val="24"/>
      <w:szCs w:val="24"/>
      <w:lang w:val="en-AU"/>
    </w:rPr>
  </w:style>
  <w:style w:type="character" w:customStyle="1" w:styleId="Heading1Char">
    <w:name w:val="Heading 1 Char"/>
    <w:basedOn w:val="DefaultParagraphFont"/>
    <w:link w:val="Heading1"/>
    <w:rsid w:val="00056EF2"/>
    <w:rPr>
      <w:rFonts w:asciiTheme="majorHAnsi" w:eastAsiaTheme="majorEastAsia" w:hAnsiTheme="majorHAnsi" w:cstheme="majorBidi"/>
      <w:color w:val="2E74B5" w:themeColor="accent1" w:themeShade="BF"/>
      <w:sz w:val="32"/>
      <w:szCs w:val="32"/>
      <w:lang w:val="en-AU"/>
    </w:rPr>
  </w:style>
  <w:style w:type="paragraph" w:styleId="NoSpacing">
    <w:name w:val="No Spacing"/>
    <w:uiPriority w:val="1"/>
    <w:qFormat/>
    <w:rsid w:val="00266850"/>
    <w:rPr>
      <w:rFonts w:ascii="Verdana" w:eastAsiaTheme="minorHAnsi" w:hAnsi="Verdana" w:cstheme="minorBidi"/>
      <w:szCs w:val="22"/>
      <w:lang w:val="en-AU"/>
    </w:rPr>
  </w:style>
  <w:style w:type="paragraph" w:styleId="ListParagraph">
    <w:name w:val="List Paragraph"/>
    <w:basedOn w:val="Normal"/>
    <w:uiPriority w:val="34"/>
    <w:qFormat/>
    <w:rsid w:val="00C65037"/>
    <w:pPr>
      <w:spacing w:after="160" w:line="259" w:lineRule="auto"/>
      <w:ind w:left="720"/>
      <w:contextualSpacing/>
    </w:pPr>
    <w:rPr>
      <w:rFonts w:ascii="Verdana" w:eastAsiaTheme="minorHAnsi" w:hAnsi="Verdana" w:cstheme="minorBidi"/>
      <w:sz w:val="20"/>
      <w:szCs w:val="22"/>
      <w:lang w:val="en-GB" w:eastAsia="en-GB"/>
    </w:rPr>
  </w:style>
  <w:style w:type="paragraph" w:customStyle="1" w:styleId="p1">
    <w:name w:val="p1"/>
    <w:basedOn w:val="Normal"/>
    <w:rsid w:val="00B71277"/>
    <w:rPr>
      <w:rFonts w:ascii="Helvetica" w:hAnsi="Helvetica"/>
      <w:sz w:val="12"/>
      <w:szCs w:val="12"/>
      <w:lang w:val="en-GB" w:eastAsia="en-GB"/>
    </w:rPr>
  </w:style>
  <w:style w:type="paragraph" w:customStyle="1" w:styleId="Default">
    <w:name w:val="Default"/>
    <w:rsid w:val="006B1836"/>
    <w:pPr>
      <w:autoSpaceDE w:val="0"/>
      <w:autoSpaceDN w:val="0"/>
      <w:adjustRightInd w:val="0"/>
    </w:pPr>
    <w:rPr>
      <w:rFonts w:ascii="Calibri" w:eastAsiaTheme="minorHAnsi" w:hAnsi="Calibri" w:cs="Calibri"/>
      <w:color w:val="000000"/>
      <w:lang w:val="en-AU"/>
    </w:rPr>
  </w:style>
  <w:style w:type="paragraph" w:customStyle="1" w:styleId="p2">
    <w:name w:val="p2"/>
    <w:basedOn w:val="Normal"/>
    <w:rsid w:val="006B1836"/>
    <w:pPr>
      <w:spacing w:after="14"/>
    </w:pPr>
    <w:rPr>
      <w:rFonts w:ascii="Calibri" w:eastAsiaTheme="minorHAnsi" w:hAnsi="Calibri"/>
      <w:sz w:val="17"/>
      <w:szCs w:val="17"/>
      <w:lang w:val="en-GB" w:eastAsia="en-GB"/>
    </w:rPr>
  </w:style>
  <w:style w:type="paragraph" w:styleId="DocumentMap">
    <w:name w:val="Document Map"/>
    <w:basedOn w:val="Normal"/>
    <w:link w:val="DocumentMapChar"/>
    <w:rsid w:val="000C58A7"/>
    <w:rPr>
      <w:lang w:val="en-GB" w:eastAsia="en-GB"/>
    </w:rPr>
  </w:style>
  <w:style w:type="character" w:customStyle="1" w:styleId="DocumentMapChar">
    <w:name w:val="Document Map Char"/>
    <w:basedOn w:val="DefaultParagraphFont"/>
    <w:link w:val="DocumentMap"/>
    <w:rsid w:val="000C58A7"/>
    <w:rPr>
      <w:sz w:val="24"/>
      <w:szCs w:val="24"/>
      <w:lang w:val="en-GB" w:eastAsia="en-GB"/>
    </w:rPr>
  </w:style>
  <w:style w:type="character" w:styleId="UnresolvedMention">
    <w:name w:val="Unresolved Mention"/>
    <w:basedOn w:val="DefaultParagraphFont"/>
    <w:rsid w:val="003D6143"/>
    <w:rPr>
      <w:color w:val="605E5C"/>
      <w:shd w:val="clear" w:color="auto" w:fill="E1DFDD"/>
    </w:rPr>
  </w:style>
  <w:style w:type="character" w:styleId="Strong">
    <w:name w:val="Strong"/>
    <w:basedOn w:val="DefaultParagraphFont"/>
    <w:uiPriority w:val="22"/>
    <w:qFormat/>
    <w:rsid w:val="00850627"/>
    <w:rPr>
      <w:b/>
      <w:bCs/>
    </w:rPr>
  </w:style>
  <w:style w:type="paragraph" w:customStyle="1" w:styleId="xmsonormal">
    <w:name w:val="x_msonormal"/>
    <w:basedOn w:val="Normal"/>
    <w:rsid w:val="00850627"/>
    <w:pPr>
      <w:spacing w:before="100" w:beforeAutospacing="1" w:after="100" w:afterAutospacing="1"/>
    </w:pPr>
  </w:style>
  <w:style w:type="paragraph" w:customStyle="1" w:styleId="firstone">
    <w:name w:val="firstone"/>
    <w:basedOn w:val="Normal"/>
    <w:rsid w:val="00EA6802"/>
    <w:pPr>
      <w:spacing w:before="100" w:beforeAutospacing="1" w:after="100" w:afterAutospacing="1"/>
    </w:pPr>
    <w:rPr>
      <w:rFonts w:eastAsia="Times New Roman"/>
      <w:lang w:val="en-AU"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555379">
      <w:bodyDiv w:val="1"/>
      <w:marLeft w:val="0"/>
      <w:marRight w:val="0"/>
      <w:marTop w:val="0"/>
      <w:marBottom w:val="0"/>
      <w:divBdr>
        <w:top w:val="none" w:sz="0" w:space="0" w:color="auto"/>
        <w:left w:val="none" w:sz="0" w:space="0" w:color="auto"/>
        <w:bottom w:val="none" w:sz="0" w:space="0" w:color="auto"/>
        <w:right w:val="none" w:sz="0" w:space="0" w:color="auto"/>
      </w:divBdr>
    </w:div>
    <w:div w:id="144472631">
      <w:bodyDiv w:val="1"/>
      <w:marLeft w:val="0"/>
      <w:marRight w:val="0"/>
      <w:marTop w:val="0"/>
      <w:marBottom w:val="0"/>
      <w:divBdr>
        <w:top w:val="none" w:sz="0" w:space="0" w:color="auto"/>
        <w:left w:val="none" w:sz="0" w:space="0" w:color="auto"/>
        <w:bottom w:val="none" w:sz="0" w:space="0" w:color="auto"/>
        <w:right w:val="none" w:sz="0" w:space="0" w:color="auto"/>
      </w:divBdr>
    </w:div>
    <w:div w:id="190265131">
      <w:bodyDiv w:val="1"/>
      <w:marLeft w:val="0"/>
      <w:marRight w:val="0"/>
      <w:marTop w:val="0"/>
      <w:marBottom w:val="0"/>
      <w:divBdr>
        <w:top w:val="none" w:sz="0" w:space="0" w:color="auto"/>
        <w:left w:val="none" w:sz="0" w:space="0" w:color="auto"/>
        <w:bottom w:val="none" w:sz="0" w:space="0" w:color="auto"/>
        <w:right w:val="none" w:sz="0" w:space="0" w:color="auto"/>
      </w:divBdr>
    </w:div>
    <w:div w:id="197934563">
      <w:bodyDiv w:val="1"/>
      <w:marLeft w:val="0"/>
      <w:marRight w:val="0"/>
      <w:marTop w:val="0"/>
      <w:marBottom w:val="0"/>
      <w:divBdr>
        <w:top w:val="none" w:sz="0" w:space="0" w:color="auto"/>
        <w:left w:val="none" w:sz="0" w:space="0" w:color="auto"/>
        <w:bottom w:val="none" w:sz="0" w:space="0" w:color="auto"/>
        <w:right w:val="none" w:sz="0" w:space="0" w:color="auto"/>
      </w:divBdr>
    </w:div>
    <w:div w:id="206844051">
      <w:bodyDiv w:val="1"/>
      <w:marLeft w:val="0"/>
      <w:marRight w:val="0"/>
      <w:marTop w:val="0"/>
      <w:marBottom w:val="0"/>
      <w:divBdr>
        <w:top w:val="none" w:sz="0" w:space="0" w:color="auto"/>
        <w:left w:val="none" w:sz="0" w:space="0" w:color="auto"/>
        <w:bottom w:val="none" w:sz="0" w:space="0" w:color="auto"/>
        <w:right w:val="none" w:sz="0" w:space="0" w:color="auto"/>
      </w:divBdr>
    </w:div>
    <w:div w:id="313263671">
      <w:bodyDiv w:val="1"/>
      <w:marLeft w:val="0"/>
      <w:marRight w:val="0"/>
      <w:marTop w:val="0"/>
      <w:marBottom w:val="0"/>
      <w:divBdr>
        <w:top w:val="none" w:sz="0" w:space="0" w:color="auto"/>
        <w:left w:val="none" w:sz="0" w:space="0" w:color="auto"/>
        <w:bottom w:val="none" w:sz="0" w:space="0" w:color="auto"/>
        <w:right w:val="none" w:sz="0" w:space="0" w:color="auto"/>
      </w:divBdr>
    </w:div>
    <w:div w:id="359820366">
      <w:bodyDiv w:val="1"/>
      <w:marLeft w:val="0"/>
      <w:marRight w:val="0"/>
      <w:marTop w:val="0"/>
      <w:marBottom w:val="0"/>
      <w:divBdr>
        <w:top w:val="none" w:sz="0" w:space="0" w:color="auto"/>
        <w:left w:val="none" w:sz="0" w:space="0" w:color="auto"/>
        <w:bottom w:val="none" w:sz="0" w:space="0" w:color="auto"/>
        <w:right w:val="none" w:sz="0" w:space="0" w:color="auto"/>
      </w:divBdr>
    </w:div>
    <w:div w:id="450049120">
      <w:bodyDiv w:val="1"/>
      <w:marLeft w:val="0"/>
      <w:marRight w:val="0"/>
      <w:marTop w:val="0"/>
      <w:marBottom w:val="0"/>
      <w:divBdr>
        <w:top w:val="none" w:sz="0" w:space="0" w:color="auto"/>
        <w:left w:val="none" w:sz="0" w:space="0" w:color="auto"/>
        <w:bottom w:val="none" w:sz="0" w:space="0" w:color="auto"/>
        <w:right w:val="none" w:sz="0" w:space="0" w:color="auto"/>
      </w:divBdr>
    </w:div>
    <w:div w:id="490827082">
      <w:bodyDiv w:val="1"/>
      <w:marLeft w:val="0"/>
      <w:marRight w:val="0"/>
      <w:marTop w:val="0"/>
      <w:marBottom w:val="0"/>
      <w:divBdr>
        <w:top w:val="none" w:sz="0" w:space="0" w:color="auto"/>
        <w:left w:val="none" w:sz="0" w:space="0" w:color="auto"/>
        <w:bottom w:val="none" w:sz="0" w:space="0" w:color="auto"/>
        <w:right w:val="none" w:sz="0" w:space="0" w:color="auto"/>
      </w:divBdr>
    </w:div>
    <w:div w:id="537083364">
      <w:bodyDiv w:val="1"/>
      <w:marLeft w:val="0"/>
      <w:marRight w:val="0"/>
      <w:marTop w:val="0"/>
      <w:marBottom w:val="0"/>
      <w:divBdr>
        <w:top w:val="none" w:sz="0" w:space="0" w:color="auto"/>
        <w:left w:val="none" w:sz="0" w:space="0" w:color="auto"/>
        <w:bottom w:val="none" w:sz="0" w:space="0" w:color="auto"/>
        <w:right w:val="none" w:sz="0" w:space="0" w:color="auto"/>
      </w:divBdr>
    </w:div>
    <w:div w:id="607467593">
      <w:bodyDiv w:val="1"/>
      <w:marLeft w:val="0"/>
      <w:marRight w:val="0"/>
      <w:marTop w:val="0"/>
      <w:marBottom w:val="0"/>
      <w:divBdr>
        <w:top w:val="none" w:sz="0" w:space="0" w:color="auto"/>
        <w:left w:val="none" w:sz="0" w:space="0" w:color="auto"/>
        <w:bottom w:val="none" w:sz="0" w:space="0" w:color="auto"/>
        <w:right w:val="none" w:sz="0" w:space="0" w:color="auto"/>
      </w:divBdr>
    </w:div>
    <w:div w:id="737749984">
      <w:bodyDiv w:val="1"/>
      <w:marLeft w:val="0"/>
      <w:marRight w:val="0"/>
      <w:marTop w:val="0"/>
      <w:marBottom w:val="0"/>
      <w:divBdr>
        <w:top w:val="none" w:sz="0" w:space="0" w:color="auto"/>
        <w:left w:val="none" w:sz="0" w:space="0" w:color="auto"/>
        <w:bottom w:val="none" w:sz="0" w:space="0" w:color="auto"/>
        <w:right w:val="none" w:sz="0" w:space="0" w:color="auto"/>
      </w:divBdr>
    </w:div>
    <w:div w:id="739596843">
      <w:bodyDiv w:val="1"/>
      <w:marLeft w:val="0"/>
      <w:marRight w:val="0"/>
      <w:marTop w:val="0"/>
      <w:marBottom w:val="0"/>
      <w:divBdr>
        <w:top w:val="none" w:sz="0" w:space="0" w:color="auto"/>
        <w:left w:val="none" w:sz="0" w:space="0" w:color="auto"/>
        <w:bottom w:val="none" w:sz="0" w:space="0" w:color="auto"/>
        <w:right w:val="none" w:sz="0" w:space="0" w:color="auto"/>
      </w:divBdr>
    </w:div>
    <w:div w:id="934634154">
      <w:bodyDiv w:val="1"/>
      <w:marLeft w:val="0"/>
      <w:marRight w:val="0"/>
      <w:marTop w:val="0"/>
      <w:marBottom w:val="0"/>
      <w:divBdr>
        <w:top w:val="none" w:sz="0" w:space="0" w:color="auto"/>
        <w:left w:val="none" w:sz="0" w:space="0" w:color="auto"/>
        <w:bottom w:val="none" w:sz="0" w:space="0" w:color="auto"/>
        <w:right w:val="none" w:sz="0" w:space="0" w:color="auto"/>
      </w:divBdr>
    </w:div>
    <w:div w:id="968629532">
      <w:bodyDiv w:val="1"/>
      <w:marLeft w:val="0"/>
      <w:marRight w:val="0"/>
      <w:marTop w:val="0"/>
      <w:marBottom w:val="0"/>
      <w:divBdr>
        <w:top w:val="none" w:sz="0" w:space="0" w:color="auto"/>
        <w:left w:val="none" w:sz="0" w:space="0" w:color="auto"/>
        <w:bottom w:val="none" w:sz="0" w:space="0" w:color="auto"/>
        <w:right w:val="none" w:sz="0" w:space="0" w:color="auto"/>
      </w:divBdr>
    </w:div>
    <w:div w:id="978264337">
      <w:bodyDiv w:val="1"/>
      <w:marLeft w:val="0"/>
      <w:marRight w:val="0"/>
      <w:marTop w:val="0"/>
      <w:marBottom w:val="0"/>
      <w:divBdr>
        <w:top w:val="none" w:sz="0" w:space="0" w:color="auto"/>
        <w:left w:val="none" w:sz="0" w:space="0" w:color="auto"/>
        <w:bottom w:val="none" w:sz="0" w:space="0" w:color="auto"/>
        <w:right w:val="none" w:sz="0" w:space="0" w:color="auto"/>
      </w:divBdr>
      <w:divsChild>
        <w:div w:id="16057712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143846254">
              <w:marLeft w:val="0"/>
              <w:marRight w:val="0"/>
              <w:marTop w:val="0"/>
              <w:marBottom w:val="0"/>
              <w:divBdr>
                <w:top w:val="none" w:sz="0" w:space="0" w:color="auto"/>
                <w:left w:val="none" w:sz="0" w:space="0" w:color="auto"/>
                <w:bottom w:val="none" w:sz="0" w:space="0" w:color="auto"/>
                <w:right w:val="none" w:sz="0" w:space="0" w:color="auto"/>
              </w:divBdr>
              <w:divsChild>
                <w:div w:id="844979753">
                  <w:marLeft w:val="0"/>
                  <w:marRight w:val="0"/>
                  <w:marTop w:val="0"/>
                  <w:marBottom w:val="0"/>
                  <w:divBdr>
                    <w:top w:val="none" w:sz="0" w:space="0" w:color="auto"/>
                    <w:left w:val="none" w:sz="0" w:space="0" w:color="auto"/>
                    <w:bottom w:val="none" w:sz="0" w:space="0" w:color="auto"/>
                    <w:right w:val="none" w:sz="0" w:space="0" w:color="auto"/>
                  </w:divBdr>
                  <w:divsChild>
                    <w:div w:id="1099567597">
                      <w:marLeft w:val="0"/>
                      <w:marRight w:val="0"/>
                      <w:marTop w:val="0"/>
                      <w:marBottom w:val="0"/>
                      <w:divBdr>
                        <w:top w:val="none" w:sz="0" w:space="0" w:color="auto"/>
                        <w:left w:val="none" w:sz="0" w:space="0" w:color="auto"/>
                        <w:bottom w:val="none" w:sz="0" w:space="0" w:color="auto"/>
                        <w:right w:val="none" w:sz="0" w:space="0" w:color="auto"/>
                      </w:divBdr>
                      <w:divsChild>
                        <w:div w:id="4193012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4516138">
                              <w:marLeft w:val="0"/>
                              <w:marRight w:val="0"/>
                              <w:marTop w:val="0"/>
                              <w:marBottom w:val="0"/>
                              <w:divBdr>
                                <w:top w:val="none" w:sz="0" w:space="0" w:color="auto"/>
                                <w:left w:val="none" w:sz="0" w:space="0" w:color="auto"/>
                                <w:bottom w:val="none" w:sz="0" w:space="0" w:color="auto"/>
                                <w:right w:val="none" w:sz="0" w:space="0" w:color="auto"/>
                              </w:divBdr>
                              <w:divsChild>
                                <w:div w:id="2144813044">
                                  <w:marLeft w:val="0"/>
                                  <w:marRight w:val="0"/>
                                  <w:marTop w:val="0"/>
                                  <w:marBottom w:val="0"/>
                                  <w:divBdr>
                                    <w:top w:val="none" w:sz="0" w:space="0" w:color="auto"/>
                                    <w:left w:val="none" w:sz="0" w:space="0" w:color="auto"/>
                                    <w:bottom w:val="none" w:sz="0" w:space="0" w:color="auto"/>
                                    <w:right w:val="none" w:sz="0" w:space="0" w:color="auto"/>
                                  </w:divBdr>
                                  <w:divsChild>
                                    <w:div w:id="19251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12730297">
      <w:bodyDiv w:val="1"/>
      <w:marLeft w:val="0"/>
      <w:marRight w:val="0"/>
      <w:marTop w:val="0"/>
      <w:marBottom w:val="0"/>
      <w:divBdr>
        <w:top w:val="none" w:sz="0" w:space="0" w:color="auto"/>
        <w:left w:val="none" w:sz="0" w:space="0" w:color="auto"/>
        <w:bottom w:val="none" w:sz="0" w:space="0" w:color="auto"/>
        <w:right w:val="none" w:sz="0" w:space="0" w:color="auto"/>
      </w:divBdr>
    </w:div>
    <w:div w:id="1157840353">
      <w:bodyDiv w:val="1"/>
      <w:marLeft w:val="0"/>
      <w:marRight w:val="0"/>
      <w:marTop w:val="0"/>
      <w:marBottom w:val="0"/>
      <w:divBdr>
        <w:top w:val="none" w:sz="0" w:space="0" w:color="auto"/>
        <w:left w:val="none" w:sz="0" w:space="0" w:color="auto"/>
        <w:bottom w:val="none" w:sz="0" w:space="0" w:color="auto"/>
        <w:right w:val="none" w:sz="0" w:space="0" w:color="auto"/>
      </w:divBdr>
    </w:div>
    <w:div w:id="1496071008">
      <w:bodyDiv w:val="1"/>
      <w:marLeft w:val="0"/>
      <w:marRight w:val="0"/>
      <w:marTop w:val="0"/>
      <w:marBottom w:val="0"/>
      <w:divBdr>
        <w:top w:val="none" w:sz="0" w:space="0" w:color="auto"/>
        <w:left w:val="none" w:sz="0" w:space="0" w:color="auto"/>
        <w:bottom w:val="none" w:sz="0" w:space="0" w:color="auto"/>
        <w:right w:val="none" w:sz="0" w:space="0" w:color="auto"/>
      </w:divBdr>
    </w:div>
    <w:div w:id="1536775659">
      <w:bodyDiv w:val="1"/>
      <w:marLeft w:val="0"/>
      <w:marRight w:val="0"/>
      <w:marTop w:val="0"/>
      <w:marBottom w:val="0"/>
      <w:divBdr>
        <w:top w:val="none" w:sz="0" w:space="0" w:color="auto"/>
        <w:left w:val="none" w:sz="0" w:space="0" w:color="auto"/>
        <w:bottom w:val="none" w:sz="0" w:space="0" w:color="auto"/>
        <w:right w:val="none" w:sz="0" w:space="0" w:color="auto"/>
      </w:divBdr>
    </w:div>
    <w:div w:id="1599866272">
      <w:bodyDiv w:val="1"/>
      <w:marLeft w:val="0"/>
      <w:marRight w:val="0"/>
      <w:marTop w:val="0"/>
      <w:marBottom w:val="0"/>
      <w:divBdr>
        <w:top w:val="none" w:sz="0" w:space="0" w:color="auto"/>
        <w:left w:val="none" w:sz="0" w:space="0" w:color="auto"/>
        <w:bottom w:val="none" w:sz="0" w:space="0" w:color="auto"/>
        <w:right w:val="none" w:sz="0" w:space="0" w:color="auto"/>
      </w:divBdr>
    </w:div>
    <w:div w:id="1608192438">
      <w:bodyDiv w:val="1"/>
      <w:marLeft w:val="0"/>
      <w:marRight w:val="0"/>
      <w:marTop w:val="0"/>
      <w:marBottom w:val="0"/>
      <w:divBdr>
        <w:top w:val="none" w:sz="0" w:space="0" w:color="auto"/>
        <w:left w:val="none" w:sz="0" w:space="0" w:color="auto"/>
        <w:bottom w:val="none" w:sz="0" w:space="0" w:color="auto"/>
        <w:right w:val="none" w:sz="0" w:space="0" w:color="auto"/>
      </w:divBdr>
    </w:div>
    <w:div w:id="1615940279">
      <w:bodyDiv w:val="1"/>
      <w:marLeft w:val="0"/>
      <w:marRight w:val="0"/>
      <w:marTop w:val="0"/>
      <w:marBottom w:val="0"/>
      <w:divBdr>
        <w:top w:val="none" w:sz="0" w:space="0" w:color="auto"/>
        <w:left w:val="none" w:sz="0" w:space="0" w:color="auto"/>
        <w:bottom w:val="none" w:sz="0" w:space="0" w:color="auto"/>
        <w:right w:val="none" w:sz="0" w:space="0" w:color="auto"/>
      </w:divBdr>
    </w:div>
    <w:div w:id="1643731728">
      <w:bodyDiv w:val="1"/>
      <w:marLeft w:val="0"/>
      <w:marRight w:val="0"/>
      <w:marTop w:val="0"/>
      <w:marBottom w:val="0"/>
      <w:divBdr>
        <w:top w:val="none" w:sz="0" w:space="0" w:color="auto"/>
        <w:left w:val="none" w:sz="0" w:space="0" w:color="auto"/>
        <w:bottom w:val="none" w:sz="0" w:space="0" w:color="auto"/>
        <w:right w:val="none" w:sz="0" w:space="0" w:color="auto"/>
      </w:divBdr>
    </w:div>
    <w:div w:id="1643733358">
      <w:bodyDiv w:val="1"/>
      <w:marLeft w:val="0"/>
      <w:marRight w:val="0"/>
      <w:marTop w:val="0"/>
      <w:marBottom w:val="0"/>
      <w:divBdr>
        <w:top w:val="none" w:sz="0" w:space="0" w:color="auto"/>
        <w:left w:val="none" w:sz="0" w:space="0" w:color="auto"/>
        <w:bottom w:val="none" w:sz="0" w:space="0" w:color="auto"/>
        <w:right w:val="none" w:sz="0" w:space="0" w:color="auto"/>
      </w:divBdr>
    </w:div>
    <w:div w:id="1666128626">
      <w:bodyDiv w:val="1"/>
      <w:marLeft w:val="0"/>
      <w:marRight w:val="0"/>
      <w:marTop w:val="0"/>
      <w:marBottom w:val="0"/>
      <w:divBdr>
        <w:top w:val="none" w:sz="0" w:space="0" w:color="auto"/>
        <w:left w:val="none" w:sz="0" w:space="0" w:color="auto"/>
        <w:bottom w:val="none" w:sz="0" w:space="0" w:color="auto"/>
        <w:right w:val="none" w:sz="0" w:space="0" w:color="auto"/>
      </w:divBdr>
    </w:div>
    <w:div w:id="1715960781">
      <w:bodyDiv w:val="1"/>
      <w:marLeft w:val="0"/>
      <w:marRight w:val="0"/>
      <w:marTop w:val="0"/>
      <w:marBottom w:val="0"/>
      <w:divBdr>
        <w:top w:val="none" w:sz="0" w:space="0" w:color="auto"/>
        <w:left w:val="none" w:sz="0" w:space="0" w:color="auto"/>
        <w:bottom w:val="none" w:sz="0" w:space="0" w:color="auto"/>
        <w:right w:val="none" w:sz="0" w:space="0" w:color="auto"/>
      </w:divBdr>
    </w:div>
    <w:div w:id="1721439914">
      <w:bodyDiv w:val="1"/>
      <w:marLeft w:val="0"/>
      <w:marRight w:val="0"/>
      <w:marTop w:val="0"/>
      <w:marBottom w:val="0"/>
      <w:divBdr>
        <w:top w:val="none" w:sz="0" w:space="0" w:color="auto"/>
        <w:left w:val="none" w:sz="0" w:space="0" w:color="auto"/>
        <w:bottom w:val="none" w:sz="0" w:space="0" w:color="auto"/>
        <w:right w:val="none" w:sz="0" w:space="0" w:color="auto"/>
      </w:divBdr>
    </w:div>
    <w:div w:id="1729568503">
      <w:bodyDiv w:val="1"/>
      <w:marLeft w:val="0"/>
      <w:marRight w:val="0"/>
      <w:marTop w:val="0"/>
      <w:marBottom w:val="0"/>
      <w:divBdr>
        <w:top w:val="none" w:sz="0" w:space="0" w:color="auto"/>
        <w:left w:val="none" w:sz="0" w:space="0" w:color="auto"/>
        <w:bottom w:val="none" w:sz="0" w:space="0" w:color="auto"/>
        <w:right w:val="none" w:sz="0" w:space="0" w:color="auto"/>
      </w:divBdr>
    </w:div>
    <w:div w:id="1756827065">
      <w:bodyDiv w:val="1"/>
      <w:marLeft w:val="0"/>
      <w:marRight w:val="0"/>
      <w:marTop w:val="0"/>
      <w:marBottom w:val="0"/>
      <w:divBdr>
        <w:top w:val="none" w:sz="0" w:space="0" w:color="auto"/>
        <w:left w:val="none" w:sz="0" w:space="0" w:color="auto"/>
        <w:bottom w:val="none" w:sz="0" w:space="0" w:color="auto"/>
        <w:right w:val="none" w:sz="0" w:space="0" w:color="auto"/>
      </w:divBdr>
    </w:div>
    <w:div w:id="1817796929">
      <w:bodyDiv w:val="1"/>
      <w:marLeft w:val="0"/>
      <w:marRight w:val="0"/>
      <w:marTop w:val="0"/>
      <w:marBottom w:val="0"/>
      <w:divBdr>
        <w:top w:val="none" w:sz="0" w:space="0" w:color="auto"/>
        <w:left w:val="none" w:sz="0" w:space="0" w:color="auto"/>
        <w:bottom w:val="none" w:sz="0" w:space="0" w:color="auto"/>
        <w:right w:val="none" w:sz="0" w:space="0" w:color="auto"/>
      </w:divBdr>
    </w:div>
    <w:div w:id="1915892645">
      <w:bodyDiv w:val="1"/>
      <w:marLeft w:val="0"/>
      <w:marRight w:val="0"/>
      <w:marTop w:val="0"/>
      <w:marBottom w:val="0"/>
      <w:divBdr>
        <w:top w:val="none" w:sz="0" w:space="0" w:color="auto"/>
        <w:left w:val="none" w:sz="0" w:space="0" w:color="auto"/>
        <w:bottom w:val="none" w:sz="0" w:space="0" w:color="auto"/>
        <w:right w:val="none" w:sz="0" w:space="0" w:color="auto"/>
      </w:divBdr>
      <w:divsChild>
        <w:div w:id="1309937421">
          <w:marLeft w:val="0"/>
          <w:marRight w:val="0"/>
          <w:marTop w:val="0"/>
          <w:marBottom w:val="0"/>
          <w:divBdr>
            <w:top w:val="none" w:sz="0" w:space="0" w:color="auto"/>
            <w:left w:val="none" w:sz="0" w:space="0" w:color="auto"/>
            <w:bottom w:val="none" w:sz="0" w:space="0" w:color="auto"/>
            <w:right w:val="none" w:sz="0" w:space="0" w:color="auto"/>
          </w:divBdr>
          <w:divsChild>
            <w:div w:id="1989820586">
              <w:marLeft w:val="0"/>
              <w:marRight w:val="0"/>
              <w:marTop w:val="0"/>
              <w:marBottom w:val="0"/>
              <w:divBdr>
                <w:top w:val="none" w:sz="0" w:space="0" w:color="auto"/>
                <w:left w:val="none" w:sz="0" w:space="0" w:color="auto"/>
                <w:bottom w:val="none" w:sz="0" w:space="0" w:color="auto"/>
                <w:right w:val="none" w:sz="0" w:space="0" w:color="auto"/>
              </w:divBdr>
              <w:divsChild>
                <w:div w:id="142548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9166576">
      <w:bodyDiv w:val="1"/>
      <w:marLeft w:val="0"/>
      <w:marRight w:val="0"/>
      <w:marTop w:val="0"/>
      <w:marBottom w:val="0"/>
      <w:divBdr>
        <w:top w:val="none" w:sz="0" w:space="0" w:color="auto"/>
        <w:left w:val="none" w:sz="0" w:space="0" w:color="auto"/>
        <w:bottom w:val="none" w:sz="0" w:space="0" w:color="auto"/>
        <w:right w:val="none" w:sz="0" w:space="0" w:color="auto"/>
      </w:divBdr>
    </w:div>
    <w:div w:id="1987279908">
      <w:bodyDiv w:val="1"/>
      <w:marLeft w:val="0"/>
      <w:marRight w:val="0"/>
      <w:marTop w:val="0"/>
      <w:marBottom w:val="0"/>
      <w:divBdr>
        <w:top w:val="none" w:sz="0" w:space="0" w:color="auto"/>
        <w:left w:val="none" w:sz="0" w:space="0" w:color="auto"/>
        <w:bottom w:val="none" w:sz="0" w:space="0" w:color="auto"/>
        <w:right w:val="none" w:sz="0" w:space="0" w:color="auto"/>
      </w:divBdr>
    </w:div>
    <w:div w:id="2024742927">
      <w:bodyDiv w:val="1"/>
      <w:marLeft w:val="0"/>
      <w:marRight w:val="0"/>
      <w:marTop w:val="0"/>
      <w:marBottom w:val="0"/>
      <w:divBdr>
        <w:top w:val="none" w:sz="0" w:space="0" w:color="auto"/>
        <w:left w:val="none" w:sz="0" w:space="0" w:color="auto"/>
        <w:bottom w:val="none" w:sz="0" w:space="0" w:color="auto"/>
        <w:right w:val="none" w:sz="0" w:space="0" w:color="auto"/>
      </w:divBdr>
    </w:div>
    <w:div w:id="2041121804">
      <w:bodyDiv w:val="1"/>
      <w:marLeft w:val="0"/>
      <w:marRight w:val="0"/>
      <w:marTop w:val="0"/>
      <w:marBottom w:val="0"/>
      <w:divBdr>
        <w:top w:val="none" w:sz="0" w:space="0" w:color="auto"/>
        <w:left w:val="none" w:sz="0" w:space="0" w:color="auto"/>
        <w:bottom w:val="none" w:sz="0" w:space="0" w:color="auto"/>
        <w:right w:val="none" w:sz="0" w:space="0" w:color="auto"/>
      </w:divBdr>
    </w:div>
    <w:div w:id="2084329089">
      <w:bodyDiv w:val="1"/>
      <w:marLeft w:val="0"/>
      <w:marRight w:val="0"/>
      <w:marTop w:val="0"/>
      <w:marBottom w:val="0"/>
      <w:divBdr>
        <w:top w:val="none" w:sz="0" w:space="0" w:color="auto"/>
        <w:left w:val="none" w:sz="0" w:space="0" w:color="auto"/>
        <w:bottom w:val="none" w:sz="0" w:space="0" w:color="auto"/>
        <w:right w:val="none" w:sz="0" w:space="0" w:color="auto"/>
      </w:divBdr>
    </w:div>
    <w:div w:id="2090229098">
      <w:bodyDiv w:val="1"/>
      <w:marLeft w:val="0"/>
      <w:marRight w:val="0"/>
      <w:marTop w:val="0"/>
      <w:marBottom w:val="0"/>
      <w:divBdr>
        <w:top w:val="none" w:sz="0" w:space="0" w:color="auto"/>
        <w:left w:val="none" w:sz="0" w:space="0" w:color="auto"/>
        <w:bottom w:val="none" w:sz="0" w:space="0" w:color="auto"/>
        <w:right w:val="none" w:sz="0" w:space="0" w:color="auto"/>
      </w:divBdr>
    </w:div>
    <w:div w:id="2122874628">
      <w:bodyDiv w:val="1"/>
      <w:marLeft w:val="0"/>
      <w:marRight w:val="0"/>
      <w:marTop w:val="0"/>
      <w:marBottom w:val="0"/>
      <w:divBdr>
        <w:top w:val="none" w:sz="0" w:space="0" w:color="auto"/>
        <w:left w:val="none" w:sz="0" w:space="0" w:color="auto"/>
        <w:bottom w:val="none" w:sz="0" w:space="0" w:color="auto"/>
        <w:right w:val="none" w:sz="0" w:space="0" w:color="auto"/>
      </w:divBdr>
    </w:div>
    <w:div w:id="2132551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customXml/item13.xml"/><Relationship Id="rId18" Type="http://schemas.openxmlformats.org/officeDocument/2006/relationships/settings" Target="settings.xml"/><Relationship Id="rId26" Type="http://schemas.openxmlformats.org/officeDocument/2006/relationships/footer" Target="footer1.xml"/><Relationship Id="rId39" Type="http://schemas.openxmlformats.org/officeDocument/2006/relationships/hyperlink" Target="http://www.maalinup.com.au/" TargetMode="External"/><Relationship Id="rId21" Type="http://schemas.openxmlformats.org/officeDocument/2006/relationships/endnotes" Target="endnotes.xml"/><Relationship Id="rId34" Type="http://schemas.openxmlformats.org/officeDocument/2006/relationships/hyperlink" Target="http://www.wildflowerperth.com.au/" TargetMode="External"/><Relationship Id="rId42" Type="http://schemas.openxmlformats.org/officeDocument/2006/relationships/hyperlink" Target="https://www.hotelrottnest.com.au/" TargetMode="External"/><Relationship Id="rId47" Type="http://schemas.openxmlformats.org/officeDocument/2006/relationships/hyperlink" Target="https://ngurrangga.rezdy.com/154395/rock-art-tour-nganjarli" TargetMode="External"/><Relationship Id="rId50" Type="http://schemas.openxmlformats.org/officeDocument/2006/relationships/hyperlink" Target="https://blanchebar.com.au/home/" TargetMode="External"/><Relationship Id="rId55" Type="http://schemas.openxmlformats.org/officeDocument/2006/relationships/hyperlink" Target="https://northwestbrewingco.com.au/" TargetMode="Externa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numbering" Target="numbering.xml"/><Relationship Id="rId29" Type="http://schemas.openxmlformats.org/officeDocument/2006/relationships/footer" Target="footer3.xml"/><Relationship Id="rId11" Type="http://schemas.openxmlformats.org/officeDocument/2006/relationships/customXml" Target="../customXml/item11.xml"/><Relationship Id="rId24" Type="http://schemas.openxmlformats.org/officeDocument/2006/relationships/hyperlink" Target="http://www.ultimatewineryexperiences.com.au" TargetMode="External"/><Relationship Id="rId32" Type="http://schemas.openxmlformats.org/officeDocument/2006/relationships/hyperlink" Target="https://greatgolfaustralia.com.au/course/secret-harbour-golf-links/" TargetMode="External"/><Relationship Id="rId37" Type="http://schemas.openxmlformats.org/officeDocument/2006/relationships/hyperlink" Target="https://mandoonestate.com.au/eat-drink/wild-swan" TargetMode="External"/><Relationship Id="rId40" Type="http://schemas.openxmlformats.org/officeDocument/2006/relationships/hyperlink" Target="https://daletilbrookexperiences.com.au/experiences" TargetMode="External"/><Relationship Id="rId45" Type="http://schemas.openxmlformats.org/officeDocument/2006/relationships/hyperlink" Target="https://www.bobeche.com.au/" TargetMode="External"/><Relationship Id="rId53" Type="http://schemas.openxmlformats.org/officeDocument/2006/relationships/hyperlink" Target="https://www.ngurrangga.com.au/" TargetMode="External"/><Relationship Id="rId58" Type="http://schemas.openxmlformats.org/officeDocument/2006/relationships/theme" Target="theme/theme1.xml"/><Relationship Id="rId5" Type="http://schemas.openxmlformats.org/officeDocument/2006/relationships/customXml" Target="../customXml/item5.xml"/><Relationship Id="rId19"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customXml" Target="../customXml/item14.xml"/><Relationship Id="rId22" Type="http://schemas.openxmlformats.org/officeDocument/2006/relationships/hyperlink" Target="http://www.tourism.australia.com/aboriginal" TargetMode="External"/><Relationship Id="rId27" Type="http://schemas.openxmlformats.org/officeDocument/2006/relationships/footer" Target="footer2.xml"/><Relationship Id="rId30" Type="http://schemas.openxmlformats.org/officeDocument/2006/relationships/hyperlink" Target="https://www.twofeet.com.au/tour/coffee-culture-art-tour-perth/" TargetMode="External"/><Relationship Id="rId35" Type="http://schemas.openxmlformats.org/officeDocument/2006/relationships/hyperlink" Target="https://www.ultimatewineryexperiences.com.au/wineries/mandoon-estate/" TargetMode="External"/><Relationship Id="rId43" Type="http://schemas.openxmlformats.org/officeDocument/2006/relationships/hyperlink" Target="https://www.helveticabar.com/" TargetMode="External"/><Relationship Id="rId48" Type="http://schemas.openxmlformats.org/officeDocument/2006/relationships/hyperlink" Target="http://www.discoveraboriginalexperiences.com/" TargetMode="External"/><Relationship Id="rId56" Type="http://schemas.openxmlformats.org/officeDocument/2006/relationships/header" Target="header3.xml"/><Relationship Id="rId8" Type="http://schemas.openxmlformats.org/officeDocument/2006/relationships/customXml" Target="../customXml/item8.xml"/><Relationship Id="rId51" Type="http://schemas.openxmlformats.org/officeDocument/2006/relationships/hyperlink" Target="https://karratha.wa.gov.au/sites/default/files/uploads/2016Cossack-brochure-web.pdf" TargetMode="Externa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styles" Target="styles.xml"/><Relationship Id="rId25" Type="http://schemas.openxmlformats.org/officeDocument/2006/relationships/header" Target="header1.xml"/><Relationship Id="rId33" Type="http://schemas.openxmlformats.org/officeDocument/2006/relationships/hyperlink" Target="https://greatgolfaustralia.com.au/course/secret-harbour-golf-links/" TargetMode="External"/><Relationship Id="rId38" Type="http://schemas.openxmlformats.org/officeDocument/2006/relationships/hyperlink" Target="https://www.ultimatewineryexperiences.com.au/wineries/mandoon-estate/" TargetMode="External"/><Relationship Id="rId46" Type="http://schemas.openxmlformats.org/officeDocument/2006/relationships/hyperlink" Target="https://statebuildings.com/venues/petition" TargetMode="External"/><Relationship Id="rId20" Type="http://schemas.openxmlformats.org/officeDocument/2006/relationships/footnotes" Target="footnotes.xml"/><Relationship Id="rId41" Type="http://schemas.openxmlformats.org/officeDocument/2006/relationships/hyperlink" Target="http://www.discoveraboriginalexperiences.com/" TargetMode="External"/><Relationship Id="rId54" Type="http://schemas.openxmlformats.org/officeDocument/2006/relationships/hyperlink" Target="https://ngurrangga.rezdy.com/396692/bush-tucker-tour-of-hearsons-cove"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hyperlink" Target="http://www.greatgolfaustralia.com.au" TargetMode="External"/><Relationship Id="rId28" Type="http://schemas.openxmlformats.org/officeDocument/2006/relationships/header" Target="header2.xml"/><Relationship Id="rId36" Type="http://schemas.openxmlformats.org/officeDocument/2006/relationships/hyperlink" Target="https://ultimatewineryexperiences.rezdy.com/418402/wine-immersion?_ga=2.48221287.1150420887.1660534455-1815169578.1658187637&amp;_gac=1.191580888.1660020939.CjwKCAjw6MKXBhA5EiwANWLODM0p_KC_MbZXjLTez5MUzBHo02lpJNnFAYmf2Q4Wd0xdIlgf4cSRzRoCyBsQAvD_BwE" TargetMode="External"/><Relationship Id="rId49" Type="http://schemas.openxmlformats.org/officeDocument/2006/relationships/hyperlink" Target="https://www.facebook.com/BollywoodLoungeKarratha/" TargetMode="External"/><Relationship Id="rId57" Type="http://schemas.openxmlformats.org/officeDocument/2006/relationships/fontTable" Target="fontTable.xml"/><Relationship Id="rId10" Type="http://schemas.openxmlformats.org/officeDocument/2006/relationships/customXml" Target="../customXml/item10.xml"/><Relationship Id="rId31" Type="http://schemas.openxmlformats.org/officeDocument/2006/relationships/hyperlink" Target="https://www.longviewcottesloe.com.au/" TargetMode="External"/><Relationship Id="rId44" Type="http://schemas.openxmlformats.org/officeDocument/2006/relationships/hyperlink" Target="https://www.foxtrotunicorn.com/home" TargetMode="External"/><Relationship Id="rId52" Type="http://schemas.openxmlformats.org/officeDocument/2006/relationships/hyperlink" Target="https://www.empire6714.com.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G:\Tourism%20and%20Aviation\Marketing\International\Familiarisations\Itinerary%20Template\Pictures\Professional%20Itinerary.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50ffbb92-ac07-49cb-93ed-ed6ebc4066c6">
      <Value>8</Value>
      <Value>107</Value>
      <Value>2</Value>
      <Value>1</Value>
    </TaxCatchAll>
    <_dlc_DocId xmlns="50ffbb92-ac07-49cb-93ed-ed6ebc4066c6">M6US6R567YFN-1407755359-36835</_dlc_DocId>
    <_dlc_DocIdUrl xmlns="50ffbb92-ac07-49cb-93ed-ed6ebc4066c6">
      <Url>https://tourismaustralia.sharepoint.com/sites/SignatureExperiences/_layouts/15/DocIdRedir.aspx?ID=M6US6R567YFN-1407755359-36835</Url>
      <Description>M6US6R567YFN-1407755359-36835</Description>
    </_dlc_DocIdUrl>
    <Topic xmlns="879e4c82-2caf-43a9-9860-593bc15cf20a" xsi:nil="true"/>
    <f360ffff8bed4b9e8ce5b402dabe29ee xmlns="4c5c5d2a-0df6-4011-b66d-97fbd2e572ca">
      <Terms xmlns="http://schemas.microsoft.com/office/infopath/2007/PartnerControls">
        <TermInfo xmlns="http://schemas.microsoft.com/office/infopath/2007/PartnerControls">
          <TermName xmlns="http://schemas.microsoft.com/office/infopath/2007/PartnerControls">Itinerary</TermName>
          <TermId xmlns="http://schemas.microsoft.com/office/infopath/2007/PartnerControls">28814868-cfe1-404b-a2ab-968a6d278c44</TermId>
        </TermInfo>
      </Terms>
    </f360ffff8bed4b9e8ce5b402dabe29ee>
    <p2db7547cea042eeb598afd1f68bb377 xmlns="4c5c5d2a-0df6-4011-b66d-97fbd2e572c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fef9b98d-174c-43bb-9b01-d8e8acdf7f81</TermId>
        </TermInfo>
      </Terms>
    </p2db7547cea042eeb598afd1f68bb377>
    <jbbfee37f327442d9c612db742754456 xmlns="4c5c5d2a-0df6-4011-b66d-97fbd2e572ca">
      <Terms xmlns="http://schemas.microsoft.com/office/infopath/2007/PartnerControls">
        <TermInfo xmlns="http://schemas.microsoft.com/office/infopath/2007/PartnerControls">
          <TermName xmlns="http://schemas.microsoft.com/office/infopath/2007/PartnerControls">Consumer Marketing</TermName>
          <TermId xmlns="http://schemas.microsoft.com/office/infopath/2007/PartnerControls">0e578a95-5ce5-4d83-833e-88742a89770f</TermId>
        </TermInfo>
      </Terms>
    </jbbfee37f327442d9c612db742754456>
    <gb434f3926ec4daf800d11f7c7fde390 xmlns="879e4c82-2caf-43a9-9860-593bc15cf20a">
      <Terms xmlns="http://schemas.microsoft.com/office/infopath/2007/PartnerControls">
        <TermInfo xmlns="http://schemas.microsoft.com/office/infopath/2007/PartnerControls">
          <TermName xmlns="http://schemas.microsoft.com/office/infopath/2007/PartnerControls">Discover Aboriginal Experiences</TermName>
          <TermId xmlns="http://schemas.microsoft.com/office/infopath/2007/PartnerControls">0f6c7af1-db5a-4517-a983-f0ce3bd23150</TermId>
        </TermInfo>
      </Terms>
    </gb434f3926ec4daf800d11f7c7fde390>
    <_ip_UnifiedCompliancePolicyUIAction xmlns="http://schemas.microsoft.com/sharepoint/v3" xsi:nil="true"/>
    <_ip_UnifiedCompliancePolicyProperties xmlns="http://schemas.microsoft.com/sharepoint/v3" xsi:nil="true"/>
    <lcf76f155ced4ddcb4097134ff3c332f xmlns="879e4c82-2caf-43a9-9860-593bc15cf20a">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95E35D56F2AAE44A72635F1C915928C" ma:contentTypeVersion="22" ma:contentTypeDescription="Create a new document." ma:contentTypeScope="" ma:versionID="cb9d62ec8df0d7ce5867beea1bf68ab7">
  <xsd:schema xmlns:xsd="http://www.w3.org/2001/XMLSchema" xmlns:xs="http://www.w3.org/2001/XMLSchema" xmlns:p="http://schemas.microsoft.com/office/2006/metadata/properties" xmlns:ns1="http://schemas.microsoft.com/sharepoint/v3" xmlns:ns2="50ffbb92-ac07-49cb-93ed-ed6ebc4066c6" xmlns:ns3="879e4c82-2caf-43a9-9860-593bc15cf20a" xmlns:ns4="4c5c5d2a-0df6-4011-b66d-97fbd2e572ca" targetNamespace="http://schemas.microsoft.com/office/2006/metadata/properties" ma:root="true" ma:fieldsID="166894ef6591b0f48391b8ab33726349" ns1:_="" ns2:_="" ns3:_="" ns4:_="">
    <xsd:import namespace="http://schemas.microsoft.com/sharepoint/v3"/>
    <xsd:import namespace="50ffbb92-ac07-49cb-93ed-ed6ebc4066c6"/>
    <xsd:import namespace="879e4c82-2caf-43a9-9860-593bc15cf20a"/>
    <xsd:import namespace="4c5c5d2a-0df6-4011-b66d-97fbd2e572ca"/>
    <xsd:element name="properties">
      <xsd:complexType>
        <xsd:sequence>
          <xsd:element name="documentManagement">
            <xsd:complexType>
              <xsd:all>
                <xsd:element ref="ns2:_dlc_DocId" minOccurs="0"/>
                <xsd:element ref="ns2:_dlc_DocIdUrl" minOccurs="0"/>
                <xsd:element ref="ns2:_dlc_DocIdPersistId" minOccurs="0"/>
                <xsd:element ref="ns3:gb434f3926ec4daf800d11f7c7fde390" minOccurs="0"/>
                <xsd:element ref="ns3:Topic" minOccurs="0"/>
                <xsd:element ref="ns4:f360ffff8bed4b9e8ce5b402dabe29ee" minOccurs="0"/>
                <xsd:element ref="ns2:TaxCatchAll" minOccurs="0"/>
                <xsd:element ref="ns2:TaxCatchAllLabel" minOccurs="0"/>
                <xsd:element ref="ns4:jbbfee37f327442d9c612db742754456" minOccurs="0"/>
                <xsd:element ref="ns4:p2db7547cea042eeb598afd1f68bb377"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4:SharedWithUsers" minOccurs="0"/>
                <xsd:element ref="ns4:SharedWithDetails" minOccurs="0"/>
                <xsd:element ref="ns1:_ip_UnifiedCompliancePolicyProperties" minOccurs="0"/>
                <xsd:element ref="ns1:_ip_UnifiedCompliancePolicyUIAction" minOccurs="0"/>
                <xsd:element ref="ns3:MediaLengthInSeconds" minOccurs="0"/>
                <xsd:element ref="ns3: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34" nillable="true" ma:displayName="Unified Compliance Policy Properties" ma:hidden="true" ma:internalName="_ip_UnifiedCompliancePolicyProperties">
      <xsd:simpleType>
        <xsd:restriction base="dms:Note"/>
      </xsd:simpleType>
    </xsd:element>
    <xsd:element name="_ip_UnifiedCompliancePolicyUIAction" ma:index="3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0ffbb92-ac07-49cb-93ed-ed6ebc4066c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1ea91245-3d29-41f4-9c28-41a908f353c6}" ma:internalName="TaxCatchAll" ma:showField="CatchAllData" ma:web="4c5c5d2a-0df6-4011-b66d-97fbd2e572ca">
      <xsd:complexType>
        <xsd:complexContent>
          <xsd:extension base="dms:MultiChoiceLookup">
            <xsd:sequence>
              <xsd:element name="Value" type="dms:Lookup" maxOccurs="unbounded" minOccurs="0" nillable="true"/>
            </xsd:sequence>
          </xsd:extension>
        </xsd:complexContent>
      </xsd:complexType>
    </xsd:element>
    <xsd:element name="TaxCatchAllLabel" ma:index="16" nillable="true" ma:displayName="Taxonomy Catch All Column1" ma:hidden="true" ma:list="{1ea91245-3d29-41f4-9c28-41a908f353c6}" ma:internalName="TaxCatchAllLabel" ma:readOnly="true" ma:showField="CatchAllDataLabel" ma:web="4c5c5d2a-0df6-4011-b66d-97fbd2e572c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79e4c82-2caf-43a9-9860-593bc15cf20a" elementFormDefault="qualified">
    <xsd:import namespace="http://schemas.microsoft.com/office/2006/documentManagement/types"/>
    <xsd:import namespace="http://schemas.microsoft.com/office/infopath/2007/PartnerControls"/>
    <xsd:element name="gb434f3926ec4daf800d11f7c7fde390" ma:index="12" nillable="true" ma:taxonomy="true" ma:internalName="gb434f3926ec4daf800d11f7c7fde390" ma:taxonomyFieldName="Document_x0020_Group" ma:displayName="Document Group" ma:default="" ma:fieldId="{0b434f39-26ec-4daf-800d-11f7c7fde390}" ma:sspId="bede894a-157a-4d9f-8cea-9a2bfdc7e6e2" ma:termSetId="1a72d8ca-9806-4d20-a0c7-9c59de9ffa60" ma:anchorId="00000000-0000-0000-0000-000000000000" ma:open="true" ma:isKeyword="false">
      <xsd:complexType>
        <xsd:sequence>
          <xsd:element ref="pc:Terms" minOccurs="0" maxOccurs="1"/>
        </xsd:sequence>
      </xsd:complexType>
    </xsd:element>
    <xsd:element name="Topic" ma:index="13" nillable="true" ma:displayName="Topic" ma:internalName="Topic">
      <xsd:simpleType>
        <xsd:restriction base="dms:Text">
          <xsd:maxLength value="255"/>
        </xsd:restrictio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KeyPoints" ma:index="24" nillable="true" ma:displayName="MediaServiceAutoKeyPoints" ma:hidden="true" ma:internalName="MediaServiceAutoKeyPoints" ma:readOnly="true">
      <xsd:simpleType>
        <xsd:restriction base="dms:Note"/>
      </xsd:simpleType>
    </xsd:element>
    <xsd:element name="MediaServiceKeyPoints" ma:index="25" nillable="true" ma:displayName="KeyPoints" ma:internalName="MediaServiceKeyPoints" ma:readOnly="true">
      <xsd:simpleType>
        <xsd:restriction base="dms:Note">
          <xsd:maxLength value="255"/>
        </xsd:restriction>
      </xsd:simpleType>
    </xsd:element>
    <xsd:element name="MediaServiceAutoTags" ma:index="26" nillable="true" ma:displayName="Tags" ma:internalName="MediaServiceAutoTags" ma:readOnly="true">
      <xsd:simpleType>
        <xsd:restriction base="dms:Text"/>
      </xsd:simpleType>
    </xsd:element>
    <xsd:element name="MediaServiceOCR" ma:index="27" nillable="true" ma:displayName="Extracted Text" ma:internalName="MediaServiceOCR" ma:readOnly="true">
      <xsd:simpleType>
        <xsd:restriction base="dms:Note">
          <xsd:maxLength value="255"/>
        </xsd:restriction>
      </xsd:simpleType>
    </xsd:element>
    <xsd:element name="MediaServiceGenerationTime" ma:index="28" nillable="true" ma:displayName="MediaServiceGenerationTime" ma:hidden="true" ma:internalName="MediaServiceGenerationTime" ma:readOnly="true">
      <xsd:simpleType>
        <xsd:restriction base="dms:Text"/>
      </xsd:simpleType>
    </xsd:element>
    <xsd:element name="MediaServiceEventHashCode" ma:index="29" nillable="true" ma:displayName="MediaServiceEventHashCode" ma:hidden="true" ma:internalName="MediaServiceEventHashCode" ma:readOnly="true">
      <xsd:simpleType>
        <xsd:restriction base="dms:Text"/>
      </xsd:simpleType>
    </xsd:element>
    <xsd:element name="MediaServiceDateTaken" ma:index="30" nillable="true" ma:displayName="MediaServiceDateTaken" ma:hidden="true" ma:internalName="MediaServiceDateTaken" ma:readOnly="true">
      <xsd:simpleType>
        <xsd:restriction base="dms:Text"/>
      </xsd:simpleType>
    </xsd:element>
    <xsd:element name="MediaServiceLocation" ma:index="31" nillable="true" ma:displayName="Location" ma:internalName="MediaServiceLocation" ma:readOnly="true">
      <xsd:simpleType>
        <xsd:restriction base="dms:Text"/>
      </xsd:simpleType>
    </xsd:element>
    <xsd:element name="MediaLengthInSeconds" ma:index="36" nillable="true" ma:displayName="Length (seconds)" ma:internalName="MediaLengthInSeconds" ma:readOnly="true">
      <xsd:simpleType>
        <xsd:restriction base="dms:Unknown"/>
      </xsd:simpleType>
    </xsd:element>
    <xsd:element name="lcf76f155ced4ddcb4097134ff3c332f" ma:index="38" nillable="true" ma:taxonomy="true" ma:internalName="lcf76f155ced4ddcb4097134ff3c332f" ma:taxonomyFieldName="MediaServiceImageTags" ma:displayName="Image Tags" ma:readOnly="false" ma:fieldId="{5cf76f15-5ced-4ddc-b409-7134ff3c332f}" ma:taxonomyMulti="true" ma:sspId="bede894a-157a-4d9f-8cea-9a2bfdc7e6e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c5c5d2a-0df6-4011-b66d-97fbd2e572ca" elementFormDefault="qualified">
    <xsd:import namespace="http://schemas.microsoft.com/office/2006/documentManagement/types"/>
    <xsd:import namespace="http://schemas.microsoft.com/office/infopath/2007/PartnerControls"/>
    <xsd:element name="f360ffff8bed4b9e8ce5b402dabe29ee" ma:index="14" nillable="true" ma:taxonomy="true" ma:internalName="f360ffff8bed4b9e8ce5b402dabe29ee" ma:taxonomyFieldName="TA_DocType" ma:displayName="Document Type" ma:default="" ma:fieldId="{f360ffff-8bed-4b9e-8ce5-b402dabe29ee}" ma:sspId="bede894a-157a-4d9f-8cea-9a2bfdc7e6e2" ma:termSetId="981deaf9-fdee-4648-b2a3-0d206c608da3" ma:anchorId="00000000-0000-0000-0000-000000000000" ma:open="false" ma:isKeyword="false">
      <xsd:complexType>
        <xsd:sequence>
          <xsd:element ref="pc:Terms" minOccurs="0" maxOccurs="1"/>
        </xsd:sequence>
      </xsd:complexType>
    </xsd:element>
    <xsd:element name="jbbfee37f327442d9c612db742754456" ma:index="18" nillable="true" ma:taxonomy="true" ma:internalName="jbbfee37f327442d9c612db742754456" ma:taxonomyFieldName="TA_TeamGroup" ma:displayName="Team Group" ma:default="" ma:fieldId="{3bbfee37-f327-442d-9c61-2db742754456}" ma:sspId="bede894a-157a-4d9f-8cea-9a2bfdc7e6e2" ma:termSetId="071fef7c-2534-4931-9978-b50f80fbe073" ma:anchorId="00000000-0000-0000-0000-000000000000" ma:open="false" ma:isKeyword="false">
      <xsd:complexType>
        <xsd:sequence>
          <xsd:element ref="pc:Terms" minOccurs="0" maxOccurs="1"/>
        </xsd:sequence>
      </xsd:complexType>
    </xsd:element>
    <xsd:element name="p2db7547cea042eeb598afd1f68bb377" ma:index="20" nillable="true" ma:taxonomy="true" ma:internalName="p2db7547cea042eeb598afd1f68bb377" ma:taxonomyFieldName="TA_TeamName" ma:displayName="Team Name" ma:default="" ma:fieldId="{92db7547-cea0-42ee-b598-afd1f68bb377}" ma:sspId="bede894a-157a-4d9f-8cea-9a2bfdc7e6e2" ma:termSetId="8fe3d893-90ea-4e7a-a9df-4925df415e68" ma:anchorId="00000000-0000-0000-0000-000000000000" ma:open="true" ma:isKeyword="false">
      <xsd:complexType>
        <xsd:sequence>
          <xsd:element ref="pc:Terms" minOccurs="0" maxOccurs="1"/>
        </xsd:sequence>
      </xsd:complex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7.xml><?xml version="1.0" encoding="utf-8"?>
<?mso-contentType ?>
<FormTemplates xmlns="http://schemas.microsoft.com/sharepoint/v3/contenttype/forms">
  <Display>DocumentLibraryForm</Display>
  <Edit>DocumentLibraryForm</Edit>
  <New>DocumentLibraryForm</New>
</FormTemplates>
</file>

<file path=customXml/item8.xml><?xml version="1.0" encoding="utf-8"?>
<LongProperties xmlns="http://schemas.microsoft.com/office/2006/metadata/longProperties"/>
</file>

<file path=customXml/item9.xml><?xml version="1.0" encoding="utf-8"?>
<LongProperties xmlns="http://schemas.microsoft.com/office/2006/metadata/longProperties"/>
</file>

<file path=customXml/item10.xml><?xml version="1.0" encoding="utf-8"?>
<LongProperties xmlns="http://schemas.microsoft.com/office/2006/metadata/longProperties"/>
</file>

<file path=customXml/item1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2.xml><?xml version="1.0" encoding="utf-8"?>
<LongProperties xmlns="http://schemas.microsoft.com/office/2006/metadata/longProperties"/>
</file>

<file path=customXml/item1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BC7C7EF-0018-4471-B6A9-37E38D9C6019}">
  <ds:schemaRefs>
    <ds:schemaRef ds:uri="http://schemas.microsoft.com/sharepoint/v3/contenttype/forms"/>
  </ds:schemaRefs>
</ds:datastoreItem>
</file>

<file path=customXml/itemProps2.xml><?xml version="1.0" encoding="utf-8"?>
<ds:datastoreItem xmlns:ds="http://schemas.openxmlformats.org/officeDocument/2006/customXml" ds:itemID="{7C17CBB8-64DB-487B-A8D5-E4A1BDF8A210}">
  <ds:schemaRefs>
    <ds:schemaRef ds:uri="http://schemas.microsoft.com/sharepoint/v3/contenttype/forms"/>
  </ds:schemaRefs>
</ds:datastoreItem>
</file>

<file path=customXml/itemProps3.xml><?xml version="1.0" encoding="utf-8"?>
<ds:datastoreItem xmlns:ds="http://schemas.openxmlformats.org/officeDocument/2006/customXml" ds:itemID="{B5327CC2-A799-4A71-B791-78687DCEDF4E}">
  <ds:schemaRefs>
    <ds:schemaRef ds:uri="http://schemas.microsoft.com/office/2006/metadata/properties"/>
    <ds:schemaRef ds:uri="http://schemas.microsoft.com/office/infopath/2007/PartnerControls"/>
    <ds:schemaRef ds:uri="50ffbb92-ac07-49cb-93ed-ed6ebc4066c6"/>
    <ds:schemaRef ds:uri="879e4c82-2caf-43a9-9860-593bc15cf20a"/>
    <ds:schemaRef ds:uri="4c5c5d2a-0df6-4011-b66d-97fbd2e572ca"/>
    <ds:schemaRef ds:uri="http://schemas.microsoft.com/sharepoint/v3"/>
  </ds:schemaRefs>
</ds:datastoreItem>
</file>

<file path=customXml/itemProps4.xml><?xml version="1.0" encoding="utf-8"?>
<ds:datastoreItem xmlns:ds="http://schemas.openxmlformats.org/officeDocument/2006/customXml" ds:itemID="{27B2619B-63A2-445A-A6F5-50F586B7AA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0ffbb92-ac07-49cb-93ed-ed6ebc4066c6"/>
    <ds:schemaRef ds:uri="879e4c82-2caf-43a9-9860-593bc15cf20a"/>
    <ds:schemaRef ds:uri="4c5c5d2a-0df6-4011-b66d-97fbd2e572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1609123-8A83-4573-BA3C-F67C61BE4760}">
  <ds:schemaRefs>
    <ds:schemaRef ds:uri="http://schemas.microsoft.com/sharepoint/events"/>
  </ds:schemaRefs>
</ds:datastoreItem>
</file>

<file path=customXml/itemProps6.xml><?xml version="1.0" encoding="utf-8"?>
<ds:datastoreItem xmlns:ds="http://schemas.openxmlformats.org/officeDocument/2006/customXml" ds:itemID="{2EC43216-F8C8-4094-8CB7-70C30FCF3584}">
  <ds:schemaRefs>
    <ds:schemaRef ds:uri="http://schemas.microsoft.com/sharepoint/events"/>
  </ds:schemaRefs>
</ds:datastoreItem>
</file>

<file path=customXml/itemProps7.xml><?xml version="1.0" encoding="utf-8"?>
<ds:datastoreItem xmlns:ds="http://schemas.openxmlformats.org/officeDocument/2006/customXml" ds:itemID="{4D45E84C-C46D-4F03-B0E3-884E90ECCF0C}">
  <ds:schemaRefs>
    <ds:schemaRef ds:uri="http://schemas.microsoft.com/sharepoint/v3/contenttype/forms"/>
  </ds:schemaRefs>
</ds:datastoreItem>
</file>

<file path=customXml/itemProps8.xml><?xml version="1.0" encoding="utf-8"?>
<ds:datastoreItem xmlns:ds="http://schemas.openxmlformats.org/officeDocument/2006/customXml" ds:itemID="{776EF357-DFDB-4D3E-9517-DD985DBC446A}">
  <ds:schemaRefs>
    <ds:schemaRef ds:uri="http://schemas.microsoft.com/office/2006/metadata/longProperties"/>
  </ds:schemaRefs>
</ds:datastoreItem>
</file>

<file path=customXml/itemProps9.xml><?xml version="1.0" encoding="utf-8"?>
<ds:datastoreItem xmlns:ds="http://schemas.openxmlformats.org/officeDocument/2006/customXml" ds:itemID="{E29D6559-2A22-4284-B4A8-358B3689842A}">
  <ds:schemaRefs>
    <ds:schemaRef ds:uri="http://schemas.microsoft.com/office/2006/metadata/longProperties"/>
  </ds:schemaRefs>
</ds:datastoreItem>
</file>

<file path=customXml/itemProps10.xml><?xml version="1.0" encoding="utf-8"?>
<ds:datastoreItem xmlns:ds="http://schemas.openxmlformats.org/officeDocument/2006/customXml" ds:itemID="{BC67E62E-358F-4766-9808-CCCFE0B7AE0C}">
  <ds:schemaRefs>
    <ds:schemaRef ds:uri="http://schemas.microsoft.com/office/2006/metadata/longProperties"/>
  </ds:schemaRefs>
</ds:datastoreItem>
</file>

<file path=customXml/itemProps11.xml><?xml version="1.0" encoding="utf-8"?>
<ds:datastoreItem xmlns:ds="http://schemas.openxmlformats.org/officeDocument/2006/customXml" ds:itemID="{432F0803-2EFC-4754-B86A-E23CCFA175BC}">
  <ds:schemaRefs>
    <ds:schemaRef ds:uri="http://schemas.microsoft.com/sharepoint/events"/>
  </ds:schemaRefs>
</ds:datastoreItem>
</file>

<file path=customXml/itemProps12.xml><?xml version="1.0" encoding="utf-8"?>
<ds:datastoreItem xmlns:ds="http://schemas.openxmlformats.org/officeDocument/2006/customXml" ds:itemID="{AC99D272-0424-4FA6-B662-3FB62EC1A2AE}">
  <ds:schemaRefs>
    <ds:schemaRef ds:uri="http://schemas.microsoft.com/office/2006/metadata/longProperties"/>
  </ds:schemaRefs>
</ds:datastoreItem>
</file>

<file path=customXml/itemProps13.xml><?xml version="1.0" encoding="utf-8"?>
<ds:datastoreItem xmlns:ds="http://schemas.openxmlformats.org/officeDocument/2006/customXml" ds:itemID="{D371AC1A-CCD1-47B2-984C-E0FC9C5050A4}">
  <ds:schemaRefs>
    <ds:schemaRef ds:uri="http://schemas.microsoft.com/sharepoint/events"/>
  </ds:schemaRefs>
</ds:datastoreItem>
</file>

<file path=customXml/itemProps14.xml><?xml version="1.0" encoding="utf-8"?>
<ds:datastoreItem xmlns:ds="http://schemas.openxmlformats.org/officeDocument/2006/customXml" ds:itemID="{E93F28C5-2FEF-4251-8827-367B0D2D5E96}">
  <ds:schemaRefs>
    <ds:schemaRef ds:uri="http://schemas.openxmlformats.org/officeDocument/2006/bibliography"/>
  </ds:schemaRefs>
</ds:datastoreItem>
</file>

<file path=customXml/itemProps15.xml><?xml version="1.0" encoding="utf-8"?>
<ds:datastoreItem xmlns:ds="http://schemas.openxmlformats.org/officeDocument/2006/customXml" ds:itemID="{91E70352-0267-44C2-923D-71A1755A7C7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Professional Itinerary</Template>
  <TotalTime>5</TotalTime>
  <Pages>6</Pages>
  <Words>1493</Words>
  <Characters>10337</Characters>
  <Application>Microsoft Office Word</Application>
  <DocSecurity>0</DocSecurity>
  <Lines>86</Lines>
  <Paragraphs>23</Paragraphs>
  <ScaleCrop>false</ScaleCrop>
  <Company>Advanced Word Automation</Company>
  <LinksUpToDate>false</LinksUpToDate>
  <CharactersWithSpaces>11807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Media and Trade Relations Coordinator</dc:title>
  <dc:subject/>
  <dc:creator>Rebecca Andrews</dc:creator>
  <cp:keywords/>
  <dc:description/>
  <cp:lastModifiedBy>Liz Knowles</cp:lastModifiedBy>
  <cp:revision>14</cp:revision>
  <cp:lastPrinted>2019-06-18T06:53:00Z</cp:lastPrinted>
  <dcterms:created xsi:type="dcterms:W3CDTF">2022-08-22T02:10:00Z</dcterms:created>
  <dcterms:modified xsi:type="dcterms:W3CDTF">2022-09-15T03:29:00Z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me of Tour">
    <vt:lpwstr>Tier 3 Group</vt:lpwstr>
  </property>
  <property fmtid="{D5CDD505-2E9C-101B-9397-08002B2CF9AE}" pid="3" name="Date of Tour">
    <vt:lpwstr>2 - 7 Feb</vt:lpwstr>
  </property>
  <property fmtid="{D5CDD505-2E9C-101B-9397-08002B2CF9AE}" pid="4" name="Name">
    <vt:lpwstr>Rebecca Andrews</vt:lpwstr>
  </property>
  <property fmtid="{D5CDD505-2E9C-101B-9397-08002B2CF9AE}" pid="5" name="Title">
    <vt:lpwstr>Media and Trade Relations Coordinator</vt:lpwstr>
  </property>
  <property fmtid="{D5CDD505-2E9C-101B-9397-08002B2CF9AE}" pid="6" name="Telephone">
    <vt:lpwstr>03 9653 9839</vt:lpwstr>
  </property>
  <property fmtid="{D5CDD505-2E9C-101B-9397-08002B2CF9AE}" pid="7" name="Email">
    <vt:lpwstr>rebecca.andrews@tourism.vic.gov.au</vt:lpwstr>
  </property>
  <property fmtid="{D5CDD505-2E9C-101B-9397-08002B2CF9AE}" pid="8" name="Month">
    <vt:lpwstr>February</vt:lpwstr>
  </property>
  <property fmtid="{D5CDD505-2E9C-101B-9397-08002B2CF9AE}" pid="9" name="Minimum">
    <vt:lpwstr>15</vt:lpwstr>
  </property>
  <property fmtid="{D5CDD505-2E9C-101B-9397-08002B2CF9AE}" pid="10" name="Clothing">
    <vt:lpwstr>Comfortable clothing including a wind proof jacket and good walking shoes are recommended for touring.</vt:lpwstr>
  </property>
  <property fmtid="{D5CDD505-2E9C-101B-9397-08002B2CF9AE}" pid="11" name="Mobile">
    <vt:lpwstr>0437 569 300</vt:lpwstr>
  </property>
  <property fmtid="{D5CDD505-2E9C-101B-9397-08002B2CF9AE}" pid="12" name="TrimID">
    <vt:lpwstr> </vt:lpwstr>
  </property>
  <property fmtid="{D5CDD505-2E9C-101B-9397-08002B2CF9AE}" pid="13" name="Maximum">
    <vt:lpwstr>26</vt:lpwstr>
  </property>
  <property fmtid="{D5CDD505-2E9C-101B-9397-08002B2CF9AE}" pid="14" name="FirstPageHeader">
    <vt:lpwstr>Goldfields Gold Pan</vt:lpwstr>
  </property>
  <property fmtid="{D5CDD505-2E9C-101B-9397-08002B2CF9AE}" pid="15" name="OddPageHeader">
    <vt:lpwstr>GOR Twelve Apostles</vt:lpwstr>
  </property>
  <property fmtid="{D5CDD505-2E9C-101B-9397-08002B2CF9AE}" pid="16" name="EvenPageHeader">
    <vt:lpwstr>Melb Federation square and river</vt:lpwstr>
  </property>
  <property fmtid="{D5CDD505-2E9C-101B-9397-08002B2CF9AE}" pid="17" name="Edit">
    <vt:lpwstr>True</vt:lpwstr>
  </property>
  <property fmtid="{D5CDD505-2E9C-101B-9397-08002B2CF9AE}" pid="18" name="ContentTypeId">
    <vt:lpwstr>0x010100B95E35D56F2AAE44A72635F1C915928C</vt:lpwstr>
  </property>
  <property fmtid="{D5CDD505-2E9C-101B-9397-08002B2CF9AE}" pid="19" name="Document Group">
    <vt:lpwstr>8;#Discover Aboriginal Experiences|0f6c7af1-db5a-4517-a983-f0ce3bd23150</vt:lpwstr>
  </property>
  <property fmtid="{D5CDD505-2E9C-101B-9397-08002B2CF9AE}" pid="20" name="Team Group">
    <vt:lpwstr>93;#Consumer Marketing|0e578a95-5ce5-4d83-833e-88742a89770f</vt:lpwstr>
  </property>
  <property fmtid="{D5CDD505-2E9C-101B-9397-08002B2CF9AE}" pid="21" name="_dlc_DocId">
    <vt:lpwstr>TATEAMS-1368364143-1291</vt:lpwstr>
  </property>
  <property fmtid="{D5CDD505-2E9C-101B-9397-08002B2CF9AE}" pid="22" name="_dlc_DocIdUrl">
    <vt:lpwstr>https://tourismaustralia.sharepoint.com/sites/TeamSites/CM/_layouts/15/DocIdRedir.aspx?ID=TATEAMS-1368364143-1291, TATEAMS-1368364143-1291</vt:lpwstr>
  </property>
  <property fmtid="{D5CDD505-2E9C-101B-9397-08002B2CF9AE}" pid="23" name="_docset_NoMedatataSyncRequired">
    <vt:lpwstr>False</vt:lpwstr>
  </property>
  <property fmtid="{D5CDD505-2E9C-101B-9397-08002B2CF9AE}" pid="24" name="Team Name">
    <vt:lpwstr>715;#Discover Aboriginal Experiences|fef9b98d-174c-43bb-9b01-d8e8acdf7f81</vt:lpwstr>
  </property>
  <property fmtid="{D5CDD505-2E9C-101B-9397-08002B2CF9AE}" pid="25" name="Document Type">
    <vt:lpwstr>300;#Itinerary|28814868-cfe1-404b-a2ab-968a6d278c44</vt:lpwstr>
  </property>
  <property fmtid="{D5CDD505-2E9C-101B-9397-08002B2CF9AE}" pid="26" name="_dlc_DocIdItemGuid">
    <vt:lpwstr>df1b6108-6bdb-4789-a561-f5aa37e055ae</vt:lpwstr>
  </property>
  <property fmtid="{D5CDD505-2E9C-101B-9397-08002B2CF9AE}" pid="27" name="TA_DocType">
    <vt:lpwstr>107;#Itinerary|28814868-cfe1-404b-a2ab-968a6d278c44</vt:lpwstr>
  </property>
  <property fmtid="{D5CDD505-2E9C-101B-9397-08002B2CF9AE}" pid="28" name="TA_TeamName">
    <vt:lpwstr>1;#Discover Aboriginal Experiences|fef9b98d-174c-43bb-9b01-d8e8acdf7f81</vt:lpwstr>
  </property>
  <property fmtid="{D5CDD505-2E9C-101B-9397-08002B2CF9AE}" pid="29" name="DocumentSetDescription">
    <vt:lpwstr/>
  </property>
  <property fmtid="{D5CDD505-2E9C-101B-9397-08002B2CF9AE}" pid="30" name="TA_TeamGroup">
    <vt:lpwstr>2;#Consumer Marketing|0e578a95-5ce5-4d83-833e-88742a89770f</vt:lpwstr>
  </property>
  <property fmtid="{D5CDD505-2E9C-101B-9397-08002B2CF9AE}" pid="31" name="MediaServiceImageTags">
    <vt:lpwstr/>
  </property>
</Properties>
</file>